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F1" w:rsidRDefault="00435018">
      <w:pPr>
        <w:ind w:firstLine="0"/>
        <w:jc w:val="center"/>
        <w:rPr>
          <w:rFonts w:ascii="Calibri" w:hAnsi="Calibri"/>
        </w:rPr>
      </w:pPr>
      <w:r>
        <w:rPr>
          <w:noProof/>
        </w:rPr>
        <mc:AlternateContent>
          <mc:Choice Requires="wps">
            <w:drawing>
              <wp:anchor distT="0" distB="0" distL="114300" distR="114300" simplePos="0" relativeHeight="251657216" behindDoc="0" locked="0" layoutInCell="0" allowOverlap="1">
                <wp:simplePos x="0" y="0"/>
                <wp:positionH relativeFrom="column">
                  <wp:posOffset>3835400</wp:posOffset>
                </wp:positionH>
                <wp:positionV relativeFrom="paragraph">
                  <wp:posOffset>91440</wp:posOffset>
                </wp:positionV>
                <wp:extent cx="2457450" cy="828040"/>
                <wp:effectExtent l="12065" t="10160" r="698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175E38" w:rsidRPr="009C0728" w:rsidRDefault="00175E38">
                            <w:pPr>
                              <w:rPr>
                                <w:rFonts w:ascii="Times New Roman" w:hAnsi="Times New Roman"/>
                                <w:sz w:val="28"/>
                                <w:szCs w:val="28"/>
                              </w:rPr>
                            </w:pPr>
                          </w:p>
                          <w:p w:rsidR="00AC0454" w:rsidRPr="00AC0454" w:rsidRDefault="00AC0454" w:rsidP="00AC0454">
                            <w:pPr>
                              <w:ind w:firstLine="0"/>
                              <w:jc w:val="center"/>
                              <w:rPr>
                                <w:rFonts w:ascii="Times New Roman" w:hAnsi="Times New Roman"/>
                                <w:b/>
                                <w:sz w:val="36"/>
                                <w:szCs w:val="36"/>
                              </w:rPr>
                            </w:pPr>
                            <w:r w:rsidRPr="00741189">
                              <w:rPr>
                                <w:b/>
                                <w:sz w:val="36"/>
                                <w:szCs w:val="36"/>
                              </w:rPr>
                              <w:t>Г</w:t>
                            </w:r>
                            <w:r w:rsidRPr="00741189">
                              <w:rPr>
                                <w:b/>
                                <w:sz w:val="36"/>
                                <w:szCs w:val="36"/>
                                <w:lang w:val="en-US"/>
                              </w:rPr>
                              <w:t>I</w:t>
                            </w:r>
                            <w:proofErr w:type="spellStart"/>
                            <w:r w:rsidRPr="00741189">
                              <w:rPr>
                                <w:b/>
                                <w:sz w:val="36"/>
                                <w:szCs w:val="36"/>
                              </w:rPr>
                              <w:t>алг</w:t>
                            </w:r>
                            <w:proofErr w:type="spellEnd"/>
                            <w:r w:rsidRPr="00741189">
                              <w:rPr>
                                <w:b/>
                                <w:sz w:val="36"/>
                                <w:szCs w:val="36"/>
                                <w:lang w:val="en-US"/>
                              </w:rPr>
                              <w:t>I</w:t>
                            </w:r>
                            <w:r w:rsidRPr="00741189">
                              <w:rPr>
                                <w:b/>
                                <w:sz w:val="36"/>
                                <w:szCs w:val="36"/>
                              </w:rPr>
                              <w:t xml:space="preserve">ай </w:t>
                            </w:r>
                            <w:r w:rsidRPr="00AC0454">
                              <w:rPr>
                                <w:b/>
                                <w:sz w:val="36"/>
                                <w:szCs w:val="36"/>
                              </w:rPr>
                              <w:t>Республика</w:t>
                            </w:r>
                            <w:r w:rsidRPr="00AC0454">
                              <w:rPr>
                                <w:rFonts w:asciiTheme="minorHAnsi" w:hAnsiTheme="minorHAnsi"/>
                                <w:b/>
                                <w:sz w:val="36"/>
                                <w:szCs w:val="36"/>
                              </w:rPr>
                              <w:t xml:space="preserve"> </w:t>
                            </w:r>
                            <w:r w:rsidRPr="00AC0454">
                              <w:rPr>
                                <w:rFonts w:ascii="Times New Roman" w:hAnsi="Times New Roman"/>
                                <w:b/>
                                <w:sz w:val="36"/>
                                <w:szCs w:val="36"/>
                              </w:rPr>
                              <w:t>Правительство</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2pt;margin-top:7.2pt;width:193.5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" o:allowincell="f" strokecolor="white" strokeweight="1pt">
                <v:textbox inset="1pt,1pt,1pt,1pt">
                  <w:txbxContent>
                    <w:p w:rsidR="00175E38" w:rsidRPr="009C0728" w:rsidRDefault="00175E38">
                      <w:pPr>
                        <w:rPr>
                          <w:rFonts w:ascii="Times New Roman" w:hAnsi="Times New Roman"/>
                          <w:sz w:val="28"/>
                          <w:szCs w:val="28"/>
                        </w:rPr>
                      </w:pPr>
                    </w:p>
                    <w:p w:rsidR="00AC0454" w:rsidRPr="00AC0454" w:rsidRDefault="00AC0454" w:rsidP="00AC0454">
                      <w:pPr>
                        <w:ind w:firstLine="0"/>
                        <w:jc w:val="center"/>
                        <w:rPr>
                          <w:rFonts w:ascii="Times New Roman" w:hAnsi="Times New Roman"/>
                          <w:b/>
                          <w:sz w:val="36"/>
                          <w:szCs w:val="36"/>
                        </w:rPr>
                      </w:pPr>
                      <w:r w:rsidRPr="00741189">
                        <w:rPr>
                          <w:b/>
                          <w:sz w:val="36"/>
                          <w:szCs w:val="36"/>
                        </w:rPr>
                        <w:t>Г</w:t>
                      </w:r>
                      <w:r w:rsidRPr="00741189">
                        <w:rPr>
                          <w:b/>
                          <w:sz w:val="36"/>
                          <w:szCs w:val="36"/>
                          <w:lang w:val="en-US"/>
                        </w:rPr>
                        <w:t>I</w:t>
                      </w:r>
                      <w:proofErr w:type="spellStart"/>
                      <w:r w:rsidRPr="00741189">
                        <w:rPr>
                          <w:b/>
                          <w:sz w:val="36"/>
                          <w:szCs w:val="36"/>
                        </w:rPr>
                        <w:t>алг</w:t>
                      </w:r>
                      <w:proofErr w:type="spellEnd"/>
                      <w:r w:rsidRPr="00741189">
                        <w:rPr>
                          <w:b/>
                          <w:sz w:val="36"/>
                          <w:szCs w:val="36"/>
                          <w:lang w:val="en-US"/>
                        </w:rPr>
                        <w:t>I</w:t>
                      </w:r>
                      <w:r w:rsidRPr="00741189">
                        <w:rPr>
                          <w:b/>
                          <w:sz w:val="36"/>
                          <w:szCs w:val="36"/>
                        </w:rPr>
                        <w:t xml:space="preserve">ай </w:t>
                      </w:r>
                      <w:r w:rsidRPr="00AC0454">
                        <w:rPr>
                          <w:b/>
                          <w:sz w:val="36"/>
                          <w:szCs w:val="36"/>
                        </w:rPr>
                        <w:t>Республика</w:t>
                      </w:r>
                      <w:r w:rsidRPr="00AC0454">
                        <w:rPr>
                          <w:rFonts w:asciiTheme="minorHAnsi" w:hAnsiTheme="minorHAnsi"/>
                          <w:b/>
                          <w:sz w:val="36"/>
                          <w:szCs w:val="36"/>
                        </w:rPr>
                        <w:t xml:space="preserve"> </w:t>
                      </w:r>
                      <w:r w:rsidRPr="00AC0454">
                        <w:rPr>
                          <w:rFonts w:ascii="Times New Roman" w:hAnsi="Times New Roman"/>
                          <w:b/>
                          <w:sz w:val="36"/>
                          <w:szCs w:val="36"/>
                        </w:rPr>
                        <w:t>Правительство</w:t>
                      </w:r>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51435</wp:posOffset>
                </wp:positionH>
                <wp:positionV relativeFrom="paragraph">
                  <wp:posOffset>91440</wp:posOffset>
                </wp:positionV>
                <wp:extent cx="2562225" cy="828040"/>
                <wp:effectExtent l="9525" t="10160" r="9525" b="952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175E38" w:rsidRDefault="00175E38">
                            <w:pPr>
                              <w:ind w:firstLine="0"/>
                              <w:rPr>
                                <w:rFonts w:ascii="Times New Roman" w:hAnsi="Times New Roman"/>
                                <w:b/>
                                <w:sz w:val="28"/>
                              </w:rPr>
                            </w:pPr>
                          </w:p>
                          <w:p w:rsidR="00AC0454" w:rsidRPr="00741189" w:rsidRDefault="00AC0454" w:rsidP="00AC0454">
                            <w:pPr>
                              <w:pStyle w:val="4"/>
                              <w:spacing w:before="0" w:after="0"/>
                              <w:jc w:val="center"/>
                              <w:rPr>
                                <w:rFonts w:ascii="Times New Roman" w:hAnsi="Times New Roman"/>
                                <w:sz w:val="36"/>
                                <w:szCs w:val="36"/>
                              </w:rPr>
                            </w:pPr>
                            <w:r w:rsidRPr="00741189">
                              <w:rPr>
                                <w:rFonts w:ascii="Times New Roman" w:hAnsi="Times New Roman"/>
                                <w:sz w:val="36"/>
                                <w:szCs w:val="36"/>
                              </w:rPr>
                              <w:t>Правительство</w:t>
                            </w:r>
                          </w:p>
                          <w:p w:rsidR="00AC0454" w:rsidRPr="00741189" w:rsidRDefault="00AC0454" w:rsidP="00AC0454">
                            <w:pPr>
                              <w:pStyle w:val="5"/>
                              <w:spacing w:before="0" w:after="0"/>
                              <w:jc w:val="center"/>
                              <w:rPr>
                                <w:rFonts w:ascii="Times New Roman" w:hAnsi="Times New Roman"/>
                                <w:i w:val="0"/>
                                <w:sz w:val="36"/>
                                <w:szCs w:val="36"/>
                              </w:rPr>
                            </w:pPr>
                            <w:r w:rsidRPr="00741189">
                              <w:rPr>
                                <w:rFonts w:ascii="Times New Roman" w:hAnsi="Times New Roman"/>
                                <w:i w:val="0"/>
                                <w:sz w:val="36"/>
                                <w:szCs w:val="36"/>
                              </w:rPr>
                              <w:t>Республики Ингушетия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05pt;margin-top:7.2pt;width:201.75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" o:allowincell="f" strokecolor="white" strokeweight="1pt">
                <v:textbox inset="1pt,1pt,1pt,1pt">
                  <w:txbxContent>
                    <w:p w:rsidR="00175E38" w:rsidRDefault="00175E38">
                      <w:pPr>
                        <w:ind w:firstLine="0"/>
                        <w:rPr>
                          <w:rFonts w:ascii="Times New Roman" w:hAnsi="Times New Roman"/>
                          <w:b/>
                          <w:sz w:val="28"/>
                        </w:rPr>
                      </w:pPr>
                    </w:p>
                    <w:p w:rsidR="00AC0454" w:rsidRPr="00741189" w:rsidRDefault="00AC0454" w:rsidP="00AC0454">
                      <w:pPr>
                        <w:pStyle w:val="4"/>
                        <w:spacing w:before="0" w:after="0"/>
                        <w:jc w:val="center"/>
                        <w:rPr>
                          <w:rFonts w:ascii="Times New Roman" w:hAnsi="Times New Roman"/>
                          <w:sz w:val="36"/>
                          <w:szCs w:val="36"/>
                        </w:rPr>
                      </w:pPr>
                      <w:r w:rsidRPr="00741189">
                        <w:rPr>
                          <w:rFonts w:ascii="Times New Roman" w:hAnsi="Times New Roman"/>
                          <w:sz w:val="36"/>
                          <w:szCs w:val="36"/>
                        </w:rPr>
                        <w:t>Правительство</w:t>
                      </w:r>
                    </w:p>
                    <w:p w:rsidR="00AC0454" w:rsidRPr="00741189" w:rsidRDefault="00AC0454" w:rsidP="00AC0454">
                      <w:pPr>
                        <w:pStyle w:val="5"/>
                        <w:spacing w:before="0" w:after="0"/>
                        <w:jc w:val="center"/>
                        <w:rPr>
                          <w:rFonts w:ascii="Times New Roman" w:hAnsi="Times New Roman"/>
                          <w:i w:val="0"/>
                          <w:sz w:val="36"/>
                          <w:szCs w:val="36"/>
                        </w:rPr>
                      </w:pPr>
                      <w:r w:rsidRPr="00741189">
                        <w:rPr>
                          <w:rFonts w:ascii="Times New Roman" w:hAnsi="Times New Roman"/>
                          <w:i w:val="0"/>
                          <w:sz w:val="36"/>
                          <w:szCs w:val="36"/>
                        </w:rPr>
                        <w:t>Республики Ингушетия</w:t>
                      </w:r>
                    </w:p>
                  </w:txbxContent>
                </v:textbox>
              </v:rect>
            </w:pict>
          </mc:Fallback>
        </mc:AlternateContent>
      </w:r>
      <w:r>
        <w:rPr>
          <w:rFonts w:ascii="Journal" w:hAnsi="Journal"/>
          <w:b/>
          <w:noProof/>
          <w:spacing w:val="60"/>
          <w:sz w:val="46"/>
        </w:rPr>
        <mc:AlternateContent>
          <mc:Choice Requires="wps">
            <w:drawing>
              <wp:anchor distT="0" distB="0" distL="114300" distR="114300" simplePos="0" relativeHeight="251659264" behindDoc="0" locked="0" layoutInCell="1" allowOverlap="1">
                <wp:simplePos x="0" y="0"/>
                <wp:positionH relativeFrom="column">
                  <wp:posOffset>2764155</wp:posOffset>
                </wp:positionH>
                <wp:positionV relativeFrom="paragraph">
                  <wp:posOffset>-12065</wp:posOffset>
                </wp:positionV>
                <wp:extent cx="1031240" cy="939165"/>
                <wp:effectExtent l="0" t="1905" r="0" b="190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FF1" w:rsidRDefault="001F4DE2" w:rsidP="00B80FF1">
                            <w:pPr>
                              <w:ind w:firstLine="0"/>
                              <w:jc w:val="center"/>
                            </w:pPr>
                            <w:r>
                              <w:rPr>
                                <w:noProof/>
                              </w:rPr>
                              <w:drawing>
                                <wp:inline distT="0" distB="0" distL="0" distR="0" wp14:anchorId="5DCC8CB0" wp14:editId="0B3E2B49">
                                  <wp:extent cx="847725" cy="847725"/>
                                  <wp:effectExtent l="0" t="0" r="0" b="0"/>
                                  <wp:docPr id="1" name="Рисунок 1"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7"/>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aHfwIAABU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" stroked="f">
                <v:textbox style="mso-fit-shape-to-text:t">
                  <w:txbxContent>
                    <w:p w:rsidR="00B80FF1" w:rsidRDefault="001F4DE2" w:rsidP="00B80FF1">
                      <w:pPr>
                        <w:ind w:firstLine="0"/>
                        <w:jc w:val="center"/>
                      </w:pPr>
                      <w:r>
                        <w:rPr>
                          <w:noProof/>
                        </w:rPr>
                        <w:drawing>
                          <wp:inline distT="0" distB="0" distL="0" distR="0" wp14:anchorId="5DCC8CB0" wp14:editId="0B3E2B49">
                            <wp:extent cx="847725" cy="847725"/>
                            <wp:effectExtent l="0" t="0" r="0" b="0"/>
                            <wp:docPr id="1" name="Рисунок 1"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7"/>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B80FF1" w:rsidRDefault="00B80FF1">
      <w:pPr>
        <w:ind w:firstLine="0"/>
        <w:jc w:val="center"/>
        <w:rPr>
          <w:rFonts w:ascii="Calibri" w:hAnsi="Calibri"/>
        </w:rPr>
      </w:pPr>
    </w:p>
    <w:p w:rsidR="00B80FF1" w:rsidRDefault="00B80FF1">
      <w:pPr>
        <w:ind w:firstLine="0"/>
        <w:jc w:val="center"/>
        <w:rPr>
          <w:rFonts w:ascii="Calibri" w:hAnsi="Calibri"/>
        </w:rPr>
      </w:pPr>
    </w:p>
    <w:p w:rsidR="00175E38" w:rsidRDefault="00175E38">
      <w:pPr>
        <w:ind w:firstLine="0"/>
        <w:jc w:val="center"/>
        <w:rPr>
          <w:rFonts w:ascii="Journal" w:hAnsi="Journal"/>
          <w:b/>
          <w:spacing w:val="60"/>
          <w:sz w:val="46"/>
        </w:rPr>
      </w:pPr>
      <w:r>
        <w:rPr>
          <w:rFonts w:ascii="Journal" w:hAnsi="Journal"/>
          <w:b/>
          <w:spacing w:val="60"/>
          <w:sz w:val="46"/>
        </w:rPr>
        <w:tab/>
      </w:r>
    </w:p>
    <w:p w:rsidR="00AC0454" w:rsidRPr="00B452CB" w:rsidRDefault="00AC0454" w:rsidP="00327A3C">
      <w:pPr>
        <w:pStyle w:val="1"/>
        <w:spacing w:before="240"/>
        <w:ind w:left="-567" w:right="-283"/>
        <w:rPr>
          <w:rFonts w:ascii="Times New Roman" w:hAnsi="Times New Roman"/>
          <w:sz w:val="36"/>
          <w:szCs w:val="36"/>
        </w:rPr>
      </w:pPr>
      <w:r w:rsidRPr="00B452CB">
        <w:rPr>
          <w:rFonts w:ascii="Times New Roman" w:hAnsi="Times New Roman"/>
          <w:sz w:val="36"/>
          <w:szCs w:val="36"/>
        </w:rPr>
        <w:t>УПРАВЛЕНИЕ КУЛЬТУРНОГО НАСЛЕДИЯ</w:t>
      </w:r>
    </w:p>
    <w:p w:rsidR="00AC0454" w:rsidRPr="00AC0454" w:rsidRDefault="00AC0454" w:rsidP="00AC0454">
      <w:pPr>
        <w:pStyle w:val="41"/>
        <w:rPr>
          <w:rFonts w:ascii="Times New Roman" w:hAnsi="Times New Roman"/>
          <w:color w:val="595959"/>
        </w:rPr>
      </w:pPr>
      <w:r w:rsidRPr="00AC0454">
        <w:rPr>
          <w:color w:val="595959"/>
        </w:rPr>
        <w:tab/>
      </w:r>
      <w:r w:rsidRPr="00AC0454">
        <w:rPr>
          <w:color w:val="595959"/>
        </w:rPr>
        <w:tab/>
      </w:r>
      <w:r w:rsidRPr="00AC0454">
        <w:rPr>
          <w:color w:val="595959"/>
        </w:rPr>
        <w:tab/>
      </w:r>
      <w:r w:rsidRPr="00AC0454">
        <w:rPr>
          <w:color w:val="595959"/>
        </w:rPr>
        <w:tab/>
      </w:r>
      <w:r w:rsidRPr="00AC0454">
        <w:rPr>
          <w:color w:val="595959"/>
        </w:rPr>
        <w:tab/>
      </w:r>
      <w:r w:rsidRPr="00AC0454">
        <w:rPr>
          <w:color w:val="595959"/>
        </w:rPr>
        <w:tab/>
      </w:r>
    </w:p>
    <w:p w:rsidR="00AC0454" w:rsidRPr="00AC0454" w:rsidRDefault="00AC0454" w:rsidP="00AC0454">
      <w:pPr>
        <w:pStyle w:val="51"/>
        <w:rPr>
          <w:b/>
          <w:i/>
        </w:rPr>
      </w:pPr>
      <w:r w:rsidRPr="00AC0454">
        <w:tab/>
      </w:r>
      <w:r w:rsidRPr="00AC0454">
        <w:tab/>
      </w:r>
      <w:r w:rsidRPr="00AC0454">
        <w:tab/>
      </w:r>
      <w:r w:rsidRPr="00AC0454">
        <w:tab/>
      </w:r>
      <w:r w:rsidRPr="00AC0454">
        <w:tab/>
      </w:r>
      <w:r w:rsidRPr="00AC0454">
        <w:tab/>
      </w:r>
      <w:r w:rsidRPr="00AC0454">
        <w:tab/>
      </w:r>
    </w:p>
    <w:p w:rsidR="00AC0454" w:rsidRDefault="00AC0454" w:rsidP="00AC0454">
      <w:pPr>
        <w:pStyle w:val="af0"/>
        <w:spacing w:after="360"/>
        <w:rPr>
          <w:b w:val="0"/>
          <w:szCs w:val="28"/>
        </w:rPr>
      </w:pPr>
      <w:r>
        <w:rPr>
          <w:sz w:val="44"/>
          <w:szCs w:val="44"/>
        </w:rPr>
        <w:t>ПРИКАЗ</w:t>
      </w:r>
      <w:r w:rsidRPr="00AF526D">
        <w:rPr>
          <w:b w:val="0"/>
          <w:szCs w:val="28"/>
        </w:rPr>
        <w:t xml:space="preserve">    </w:t>
      </w:r>
    </w:p>
    <w:p w:rsidR="00AC0454" w:rsidRPr="00D76370" w:rsidRDefault="00AC0454" w:rsidP="00AC0454">
      <w:pPr>
        <w:pStyle w:val="51"/>
        <w:spacing w:after="480"/>
        <w:ind w:firstLine="0"/>
        <w:jc w:val="center"/>
      </w:pPr>
      <w:r w:rsidRPr="00005E32">
        <w:t>«</w:t>
      </w:r>
      <w:proofErr w:type="gramStart"/>
      <w:r w:rsidR="00C61F24">
        <w:t>20</w:t>
      </w:r>
      <w:r>
        <w:t xml:space="preserve">» </w:t>
      </w:r>
      <w:r w:rsidR="00240083">
        <w:t xml:space="preserve"> </w:t>
      </w:r>
      <w:r w:rsidR="00C61F24">
        <w:t>октября</w:t>
      </w:r>
      <w:proofErr w:type="gramEnd"/>
      <w:r w:rsidR="004630ED">
        <w:t xml:space="preserve"> </w:t>
      </w:r>
      <w:r w:rsidR="00D76370" w:rsidRPr="00D76370">
        <w:t xml:space="preserve"> </w:t>
      </w:r>
      <w:r w:rsidR="00EF7B12">
        <w:t>2020</w:t>
      </w:r>
      <w:r w:rsidR="003F3795">
        <w:t xml:space="preserve"> г. </w:t>
      </w:r>
      <w:r w:rsidR="00D76370">
        <w:t xml:space="preserve">№ </w:t>
      </w:r>
      <w:r w:rsidR="00C61F24">
        <w:t>48</w:t>
      </w:r>
    </w:p>
    <w:p w:rsidR="00AC0454" w:rsidRDefault="00AC0454" w:rsidP="00AC0454">
      <w:pPr>
        <w:pStyle w:val="51"/>
        <w:spacing w:after="480"/>
        <w:ind w:firstLine="0"/>
        <w:jc w:val="center"/>
        <w:rPr>
          <w:rFonts w:ascii="Bookman Old Style" w:hAnsi="Bookman Old Style"/>
        </w:rPr>
      </w:pPr>
      <w:r w:rsidRPr="00002042">
        <w:rPr>
          <w:rFonts w:ascii="Bookman Old Style" w:hAnsi="Bookman Old Style"/>
        </w:rPr>
        <w:t>г. Магас</w:t>
      </w:r>
    </w:p>
    <w:p w:rsidR="00AD1DA5" w:rsidRPr="00EF7B12" w:rsidRDefault="00AD1DA5" w:rsidP="00C61F24">
      <w:pPr>
        <w:pStyle w:val="51"/>
        <w:spacing w:line="276" w:lineRule="auto"/>
        <w:ind w:firstLine="0"/>
        <w:jc w:val="center"/>
        <w:rPr>
          <w:szCs w:val="28"/>
        </w:rPr>
      </w:pPr>
      <w:r w:rsidRPr="00EF7B12">
        <w:rPr>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0" w:name="OLE_LINK4"/>
      <w:r w:rsidRPr="00EF7B12">
        <w:rPr>
          <w:szCs w:val="28"/>
        </w:rPr>
        <w:t xml:space="preserve"> </w:t>
      </w:r>
      <w:bookmarkEnd w:id="0"/>
      <w:r w:rsidR="004B1C44" w:rsidRPr="00EF7B12">
        <w:rPr>
          <w:szCs w:val="28"/>
        </w:rPr>
        <w:t>«</w:t>
      </w:r>
      <w:r w:rsidR="00EF7B12" w:rsidRPr="00EF7B12">
        <w:rPr>
          <w:rFonts w:hint="eastAsia"/>
          <w:szCs w:val="28"/>
        </w:rPr>
        <w:t>Галашкинский</w:t>
      </w:r>
      <w:r w:rsidR="00EF7B12" w:rsidRPr="00EF7B12">
        <w:rPr>
          <w:szCs w:val="28"/>
        </w:rPr>
        <w:t xml:space="preserve"> </w:t>
      </w:r>
      <w:r w:rsidR="00EF7B12" w:rsidRPr="00EF7B12">
        <w:rPr>
          <w:rFonts w:hint="eastAsia"/>
          <w:szCs w:val="28"/>
        </w:rPr>
        <w:t>могильник</w:t>
      </w:r>
      <w:r w:rsidR="00EF7B12" w:rsidRPr="00EF7B12">
        <w:rPr>
          <w:szCs w:val="28"/>
        </w:rPr>
        <w:t xml:space="preserve"> </w:t>
      </w:r>
      <w:r w:rsidR="00EF7B12" w:rsidRPr="00EF7B12">
        <w:rPr>
          <w:rFonts w:hint="eastAsia"/>
          <w:szCs w:val="28"/>
        </w:rPr>
        <w:t>№</w:t>
      </w:r>
      <w:r w:rsidR="00EF7B12" w:rsidRPr="00EF7B12">
        <w:rPr>
          <w:szCs w:val="28"/>
        </w:rPr>
        <w:t xml:space="preserve"> 1 (</w:t>
      </w:r>
      <w:r w:rsidR="00EF7B12" w:rsidRPr="00EF7B12">
        <w:rPr>
          <w:rFonts w:hint="eastAsia"/>
          <w:szCs w:val="28"/>
        </w:rPr>
        <w:t>грунтовый</w:t>
      </w:r>
      <w:r w:rsidR="00EF7B12" w:rsidRPr="00EF7B12">
        <w:rPr>
          <w:szCs w:val="28"/>
        </w:rPr>
        <w:t xml:space="preserve"> </w:t>
      </w:r>
      <w:r w:rsidR="00EF7B12" w:rsidRPr="00EF7B12">
        <w:rPr>
          <w:rFonts w:hint="eastAsia"/>
          <w:szCs w:val="28"/>
        </w:rPr>
        <w:t>могильник</w:t>
      </w:r>
      <w:r w:rsidR="00EF7B12" w:rsidRPr="00EF7B12">
        <w:rPr>
          <w:szCs w:val="28"/>
        </w:rPr>
        <w:t xml:space="preserve"> </w:t>
      </w:r>
      <w:r w:rsidR="00EF7B12" w:rsidRPr="00EF7B12">
        <w:rPr>
          <w:rFonts w:hint="eastAsia"/>
          <w:szCs w:val="28"/>
        </w:rPr>
        <w:t>из</w:t>
      </w:r>
      <w:r w:rsidR="00EF7B12" w:rsidRPr="00EF7B12">
        <w:rPr>
          <w:szCs w:val="28"/>
        </w:rPr>
        <w:t xml:space="preserve"> </w:t>
      </w:r>
      <w:r w:rsidR="00EF7B12" w:rsidRPr="00EF7B12">
        <w:rPr>
          <w:rFonts w:hint="eastAsia"/>
          <w:szCs w:val="28"/>
        </w:rPr>
        <w:t>каменных</w:t>
      </w:r>
      <w:r w:rsidR="00EF7B12" w:rsidRPr="00EF7B12">
        <w:rPr>
          <w:szCs w:val="28"/>
        </w:rPr>
        <w:t xml:space="preserve"> </w:t>
      </w:r>
      <w:r w:rsidR="00EF7B12" w:rsidRPr="00EF7B12">
        <w:rPr>
          <w:rFonts w:hint="eastAsia"/>
          <w:szCs w:val="28"/>
        </w:rPr>
        <w:t>ящиков</w:t>
      </w:r>
      <w:r w:rsidR="00EF7B12" w:rsidRPr="00EF7B12">
        <w:rPr>
          <w:szCs w:val="28"/>
        </w:rPr>
        <w:t xml:space="preserve">), XIV-XVI </w:t>
      </w:r>
      <w:r w:rsidR="00EF7B12" w:rsidRPr="00EF7B12">
        <w:rPr>
          <w:rFonts w:hint="eastAsia"/>
          <w:szCs w:val="28"/>
        </w:rPr>
        <w:t>вв</w:t>
      </w:r>
      <w:r w:rsidR="00EF7B12" w:rsidRPr="00EF7B12">
        <w:rPr>
          <w:szCs w:val="28"/>
        </w:rPr>
        <w:t>.</w:t>
      </w:r>
      <w:r w:rsidR="004B1C44" w:rsidRPr="00EF7B12">
        <w:rPr>
          <w:szCs w:val="28"/>
        </w:rPr>
        <w:t>»</w:t>
      </w:r>
    </w:p>
    <w:p w:rsidR="00567DD9" w:rsidRDefault="00567DD9" w:rsidP="008443FC">
      <w:pPr>
        <w:widowControl w:val="0"/>
        <w:autoSpaceDE w:val="0"/>
        <w:autoSpaceDN w:val="0"/>
        <w:adjustRightInd w:val="0"/>
        <w:spacing w:line="276" w:lineRule="auto"/>
        <w:ind w:firstLine="851"/>
        <w:jc w:val="both"/>
        <w:rPr>
          <w:rFonts w:ascii="Times New Roman" w:hAnsi="Times New Roman"/>
          <w:sz w:val="28"/>
          <w:szCs w:val="28"/>
        </w:rPr>
      </w:pPr>
    </w:p>
    <w:p w:rsidR="00C61F24" w:rsidRDefault="00C61F24" w:rsidP="008443FC">
      <w:pPr>
        <w:widowControl w:val="0"/>
        <w:autoSpaceDE w:val="0"/>
        <w:autoSpaceDN w:val="0"/>
        <w:adjustRightInd w:val="0"/>
        <w:spacing w:line="276" w:lineRule="auto"/>
        <w:ind w:firstLine="851"/>
        <w:jc w:val="both"/>
        <w:rPr>
          <w:rFonts w:ascii="Times New Roman" w:hAnsi="Times New Roman"/>
          <w:sz w:val="28"/>
          <w:szCs w:val="28"/>
        </w:rPr>
      </w:pPr>
    </w:p>
    <w:p w:rsidR="008443FC" w:rsidRPr="00C12674" w:rsidRDefault="00ED2577" w:rsidP="008443FC">
      <w:pPr>
        <w:widowControl w:val="0"/>
        <w:autoSpaceDE w:val="0"/>
        <w:autoSpaceDN w:val="0"/>
        <w:adjustRightInd w:val="0"/>
        <w:spacing w:line="276" w:lineRule="auto"/>
        <w:ind w:firstLine="851"/>
        <w:jc w:val="both"/>
        <w:rPr>
          <w:rFonts w:ascii="Times New Roman" w:hAnsi="Times New Roman"/>
          <w:sz w:val="28"/>
          <w:szCs w:val="28"/>
        </w:rPr>
      </w:pPr>
      <w:r>
        <w:rPr>
          <w:rFonts w:ascii="Times New Roman" w:hAnsi="Times New Roman"/>
          <w:sz w:val="28"/>
          <w:szCs w:val="28"/>
        </w:rPr>
        <w:t xml:space="preserve">В </w:t>
      </w:r>
      <w:r w:rsidR="008443FC">
        <w:rPr>
          <w:rFonts w:ascii="Times New Roman" w:hAnsi="Times New Roman"/>
          <w:sz w:val="28"/>
          <w:szCs w:val="28"/>
        </w:rPr>
        <w:t xml:space="preserve">соответствии с пунктом 7 статьи 47.6 </w:t>
      </w:r>
      <w:r w:rsidR="008443FC">
        <w:rPr>
          <w:rFonts w:ascii="Times New Roman" w:hAnsi="Times New Roman" w:hint="eastAsia"/>
          <w:sz w:val="28"/>
          <w:szCs w:val="28"/>
        </w:rPr>
        <w:t>Федеральн</w:t>
      </w:r>
      <w:r w:rsidR="008443FC">
        <w:rPr>
          <w:rFonts w:ascii="Times New Roman" w:hAnsi="Times New Roman"/>
          <w:sz w:val="28"/>
          <w:szCs w:val="28"/>
        </w:rPr>
        <w:t>ого</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закон</w:t>
      </w:r>
      <w:r w:rsidR="008443FC">
        <w:rPr>
          <w:rFonts w:ascii="Times New Roman" w:hAnsi="Times New Roman"/>
          <w:sz w:val="28"/>
          <w:szCs w:val="28"/>
        </w:rPr>
        <w:t>а</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от</w:t>
      </w:r>
      <w:r w:rsidR="008443FC">
        <w:rPr>
          <w:rFonts w:ascii="Times New Roman" w:hAnsi="Times New Roman"/>
          <w:sz w:val="28"/>
          <w:szCs w:val="28"/>
        </w:rPr>
        <w:t xml:space="preserve"> 25 июня 2002 г. № 73-</w:t>
      </w:r>
      <w:r w:rsidR="008443FC" w:rsidRPr="00415D5C">
        <w:rPr>
          <w:rFonts w:ascii="Times New Roman" w:hAnsi="Times New Roman" w:hint="eastAsia"/>
          <w:sz w:val="28"/>
          <w:szCs w:val="28"/>
        </w:rPr>
        <w:t>ФЗ</w:t>
      </w:r>
      <w:r w:rsidR="008443FC" w:rsidRPr="00415D5C">
        <w:rPr>
          <w:rFonts w:ascii="Times New Roman" w:hAnsi="Times New Roman"/>
          <w:sz w:val="28"/>
          <w:szCs w:val="28"/>
        </w:rPr>
        <w:t xml:space="preserve"> </w:t>
      </w:r>
      <w:r w:rsidR="008443FC">
        <w:rPr>
          <w:rFonts w:ascii="Times New Roman" w:hAnsi="Times New Roman"/>
          <w:sz w:val="28"/>
          <w:szCs w:val="28"/>
        </w:rPr>
        <w:t>«</w:t>
      </w:r>
      <w:r w:rsidR="008443FC" w:rsidRPr="00415D5C">
        <w:rPr>
          <w:rFonts w:ascii="Times New Roman" w:hAnsi="Times New Roman" w:hint="eastAsia"/>
          <w:sz w:val="28"/>
          <w:szCs w:val="28"/>
        </w:rPr>
        <w:t>Об</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объектах</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культурного</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наследия</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памятниках</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истории</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и</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культуры</w:t>
      </w:r>
      <w:r w:rsidR="008443FC">
        <w:rPr>
          <w:rFonts w:ascii="Times New Roman" w:hAnsi="Times New Roman"/>
          <w:sz w:val="28"/>
          <w:szCs w:val="28"/>
        </w:rPr>
        <w:t xml:space="preserve">) </w:t>
      </w:r>
      <w:r w:rsidR="008443FC" w:rsidRPr="00415D5C">
        <w:rPr>
          <w:rFonts w:ascii="Times New Roman" w:hAnsi="Times New Roman" w:hint="eastAsia"/>
          <w:sz w:val="28"/>
          <w:szCs w:val="28"/>
        </w:rPr>
        <w:t>народов</w:t>
      </w:r>
      <w:r w:rsidR="008443FC">
        <w:rPr>
          <w:rFonts w:ascii="Times New Roman" w:hAnsi="Times New Roman"/>
          <w:sz w:val="28"/>
          <w:szCs w:val="28"/>
        </w:rPr>
        <w:t xml:space="preserve"> </w:t>
      </w:r>
      <w:r w:rsidR="008443FC" w:rsidRPr="00415D5C">
        <w:rPr>
          <w:rFonts w:ascii="Times New Roman" w:hAnsi="Times New Roman" w:hint="eastAsia"/>
          <w:sz w:val="28"/>
          <w:szCs w:val="28"/>
        </w:rPr>
        <w:t>Российской</w:t>
      </w:r>
      <w:r w:rsidR="008443FC" w:rsidRPr="00415D5C">
        <w:rPr>
          <w:rFonts w:ascii="Times New Roman" w:hAnsi="Times New Roman"/>
          <w:sz w:val="28"/>
          <w:szCs w:val="28"/>
        </w:rPr>
        <w:t xml:space="preserve"> </w:t>
      </w:r>
      <w:r w:rsidR="008443FC" w:rsidRPr="00415D5C">
        <w:rPr>
          <w:rFonts w:ascii="Times New Roman" w:hAnsi="Times New Roman" w:hint="eastAsia"/>
          <w:sz w:val="28"/>
          <w:szCs w:val="28"/>
        </w:rPr>
        <w:t>Федерации</w:t>
      </w:r>
      <w:r w:rsidR="008443FC">
        <w:rPr>
          <w:rFonts w:ascii="Times New Roman" w:hAnsi="Times New Roman"/>
          <w:sz w:val="28"/>
          <w:szCs w:val="28"/>
        </w:rPr>
        <w:t>»</w:t>
      </w:r>
      <w:r w:rsidR="00EF7B12">
        <w:rPr>
          <w:rFonts w:ascii="Times New Roman" w:hAnsi="Times New Roman"/>
          <w:sz w:val="28"/>
          <w:szCs w:val="28"/>
        </w:rPr>
        <w:t xml:space="preserve">, </w:t>
      </w:r>
      <w:r w:rsidR="00EF7B12" w:rsidRPr="00EF7B12">
        <w:rPr>
          <w:rFonts w:ascii="Times New Roman" w:hAnsi="Times New Roman" w:hint="eastAsia"/>
          <w:sz w:val="28"/>
          <w:szCs w:val="28"/>
        </w:rPr>
        <w:t>приказом</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Министерства</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культуры</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Российской</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Федерации</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от</w:t>
      </w:r>
      <w:r w:rsidR="00EF7B12" w:rsidRPr="00EF7B12">
        <w:rPr>
          <w:rFonts w:ascii="Times New Roman" w:hAnsi="Times New Roman"/>
          <w:sz w:val="28"/>
          <w:szCs w:val="28"/>
        </w:rPr>
        <w:t xml:space="preserve"> 1 </w:t>
      </w:r>
      <w:r w:rsidR="00EF7B12" w:rsidRPr="00EF7B12">
        <w:rPr>
          <w:rFonts w:ascii="Times New Roman" w:hAnsi="Times New Roman" w:hint="eastAsia"/>
          <w:sz w:val="28"/>
          <w:szCs w:val="28"/>
        </w:rPr>
        <w:t>сентября</w:t>
      </w:r>
      <w:r w:rsidR="00EF7B12" w:rsidRPr="00EF7B12">
        <w:rPr>
          <w:rFonts w:ascii="Times New Roman" w:hAnsi="Times New Roman"/>
          <w:sz w:val="28"/>
          <w:szCs w:val="28"/>
        </w:rPr>
        <w:t xml:space="preserve"> 2015 </w:t>
      </w:r>
      <w:r w:rsidR="00EF7B12" w:rsidRPr="00EF7B12">
        <w:rPr>
          <w:rFonts w:ascii="Times New Roman" w:hAnsi="Times New Roman" w:hint="eastAsia"/>
          <w:sz w:val="28"/>
          <w:szCs w:val="28"/>
        </w:rPr>
        <w:t>г</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w:t>
      </w:r>
      <w:r w:rsidR="00EF7B12" w:rsidRPr="00EF7B12">
        <w:rPr>
          <w:rFonts w:ascii="Times New Roman" w:hAnsi="Times New Roman"/>
          <w:sz w:val="28"/>
          <w:szCs w:val="28"/>
        </w:rPr>
        <w:t xml:space="preserve"> 2328 «</w:t>
      </w:r>
      <w:r w:rsidR="00EF7B12" w:rsidRPr="00EF7B12">
        <w:rPr>
          <w:rFonts w:ascii="Times New Roman" w:hAnsi="Times New Roman" w:hint="eastAsia"/>
          <w:sz w:val="28"/>
          <w:szCs w:val="28"/>
        </w:rPr>
        <w:t>Об</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утверждении</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перечня</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отдельных</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сведений</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об</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объектах</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археологического</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наследия</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которые</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не</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подлежат</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опубликованию»</w:t>
      </w:r>
      <w:r w:rsidR="00EF7B12" w:rsidRPr="00EF7B12">
        <w:rPr>
          <w:rFonts w:ascii="Times New Roman" w:hAnsi="Times New Roman"/>
          <w:sz w:val="28"/>
          <w:szCs w:val="28"/>
        </w:rPr>
        <w:t xml:space="preserve"> </w:t>
      </w:r>
      <w:r w:rsidR="00EF7B12" w:rsidRPr="00EF7B12">
        <w:rPr>
          <w:rFonts w:ascii="Times New Roman" w:hAnsi="Times New Roman" w:hint="eastAsia"/>
          <w:sz w:val="28"/>
          <w:szCs w:val="28"/>
        </w:rPr>
        <w:t>приказываю</w:t>
      </w:r>
      <w:r w:rsidR="00EF7B12" w:rsidRPr="00EF7B12">
        <w:rPr>
          <w:rFonts w:ascii="Times New Roman" w:hAnsi="Times New Roman"/>
          <w:sz w:val="28"/>
          <w:szCs w:val="28"/>
        </w:rPr>
        <w:t>:</w:t>
      </w:r>
      <w:r w:rsidR="008443FC">
        <w:rPr>
          <w:rFonts w:ascii="Times New Roman" w:hAnsi="Times New Roman"/>
          <w:sz w:val="28"/>
          <w:szCs w:val="28"/>
        </w:rPr>
        <w:t xml:space="preserve"> утвердить прилагаемое охранное обязательство </w:t>
      </w:r>
      <w:bookmarkStart w:id="1" w:name="OLE_LINK1"/>
      <w:bookmarkStart w:id="2" w:name="OLE_LINK2"/>
      <w:bookmarkStart w:id="3" w:name="OLE_LINK3"/>
      <w:r w:rsidR="008443FC">
        <w:rPr>
          <w:rFonts w:ascii="Times New Roman" w:hAnsi="Times New Roman"/>
          <w:sz w:val="28"/>
          <w:szCs w:val="28"/>
        </w:rPr>
        <w:t xml:space="preserve">собственника или </w:t>
      </w:r>
      <w:r w:rsidR="008443FC" w:rsidRPr="00415D5C">
        <w:rPr>
          <w:rFonts w:ascii="Times New Roman" w:hAnsi="Times New Roman"/>
          <w:sz w:val="28"/>
          <w:szCs w:val="28"/>
        </w:rPr>
        <w:t>иного законного владельца</w:t>
      </w:r>
      <w:r w:rsidR="008443FC">
        <w:rPr>
          <w:rFonts w:ascii="Times New Roman" w:hAnsi="Times New Roman"/>
          <w:sz w:val="28"/>
          <w:szCs w:val="28"/>
        </w:rPr>
        <w:t xml:space="preserve"> </w:t>
      </w:r>
      <w:r w:rsidR="008443FC" w:rsidRPr="00415D5C">
        <w:rPr>
          <w:rFonts w:ascii="Times New Roman" w:hAnsi="Times New Roman"/>
          <w:sz w:val="28"/>
          <w:szCs w:val="28"/>
        </w:rPr>
        <w:t>объекта культурного наследия, включенного в единый</w:t>
      </w:r>
      <w:r w:rsidR="008443FC">
        <w:rPr>
          <w:rFonts w:ascii="Times New Roman" w:hAnsi="Times New Roman"/>
          <w:sz w:val="28"/>
          <w:szCs w:val="28"/>
        </w:rPr>
        <w:t xml:space="preserve"> </w:t>
      </w:r>
      <w:r w:rsidR="008443FC" w:rsidRPr="00415D5C">
        <w:rPr>
          <w:rFonts w:ascii="Times New Roman" w:hAnsi="Times New Roman"/>
          <w:sz w:val="28"/>
          <w:szCs w:val="28"/>
        </w:rPr>
        <w:t>государственный реестр объектов культурного наследия</w:t>
      </w:r>
      <w:r w:rsidR="008443FC">
        <w:rPr>
          <w:rFonts w:ascii="Times New Roman" w:hAnsi="Times New Roman"/>
          <w:sz w:val="28"/>
          <w:szCs w:val="28"/>
        </w:rPr>
        <w:t xml:space="preserve"> (памятников истории и </w:t>
      </w:r>
      <w:r w:rsidR="008443FC" w:rsidRPr="00415D5C">
        <w:rPr>
          <w:rFonts w:ascii="Times New Roman" w:hAnsi="Times New Roman"/>
          <w:sz w:val="28"/>
          <w:szCs w:val="28"/>
        </w:rPr>
        <w:t>культуры) народов Российской Федерации</w:t>
      </w:r>
      <w:r w:rsidR="008443FC">
        <w:rPr>
          <w:rFonts w:ascii="Times New Roman" w:hAnsi="Times New Roman"/>
          <w:sz w:val="28"/>
          <w:szCs w:val="28"/>
        </w:rPr>
        <w:t xml:space="preserve">, </w:t>
      </w:r>
      <w:bookmarkEnd w:id="1"/>
      <w:bookmarkEnd w:id="2"/>
      <w:bookmarkEnd w:id="3"/>
      <w:r w:rsidR="004B1C44" w:rsidRPr="008469E8">
        <w:rPr>
          <w:rFonts w:ascii="Times New Roman" w:hAnsi="Times New Roman"/>
          <w:sz w:val="28"/>
          <w:szCs w:val="28"/>
        </w:rPr>
        <w:t>«</w:t>
      </w:r>
      <w:r w:rsidR="00EF7B12" w:rsidRPr="005A2EB5">
        <w:rPr>
          <w:rFonts w:ascii="Times New Roman" w:hAnsi="Times New Roman"/>
          <w:sz w:val="28"/>
          <w:szCs w:val="28"/>
        </w:rPr>
        <w:t>Галашкинский могильник № 1 (грунтовый могильник из каменных ящиков), XIV-XVI вв.</w:t>
      </w:r>
      <w:r w:rsidR="004B1C44" w:rsidRPr="008469E8">
        <w:rPr>
          <w:rFonts w:ascii="Times New Roman" w:hAnsi="Times New Roman"/>
          <w:sz w:val="28"/>
          <w:szCs w:val="28"/>
        </w:rPr>
        <w:t>»</w:t>
      </w:r>
      <w:r w:rsidR="00AD1DA5" w:rsidRPr="00344235">
        <w:rPr>
          <w:rFonts w:ascii="Times New Roman" w:hAnsi="Times New Roman"/>
          <w:sz w:val="28"/>
          <w:szCs w:val="28"/>
        </w:rPr>
        <w:t>.</w:t>
      </w:r>
    </w:p>
    <w:p w:rsidR="00327A3C" w:rsidRDefault="00327A3C" w:rsidP="002872AF">
      <w:pPr>
        <w:pStyle w:val="51"/>
        <w:spacing w:line="276" w:lineRule="auto"/>
        <w:ind w:firstLine="0"/>
      </w:pPr>
    </w:p>
    <w:p w:rsidR="00327A3C" w:rsidRDefault="00327A3C" w:rsidP="002872AF">
      <w:pPr>
        <w:pStyle w:val="51"/>
        <w:spacing w:line="276" w:lineRule="auto"/>
        <w:ind w:firstLine="0"/>
      </w:pPr>
    </w:p>
    <w:p w:rsidR="00327A3C" w:rsidRDefault="00327A3C" w:rsidP="002872AF">
      <w:pPr>
        <w:pStyle w:val="51"/>
        <w:spacing w:line="276" w:lineRule="auto"/>
        <w:ind w:firstLine="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327A3C" w:rsidRPr="00F8302D" w:rsidTr="00C61F24">
        <w:tc>
          <w:tcPr>
            <w:tcW w:w="4928" w:type="dxa"/>
          </w:tcPr>
          <w:p w:rsidR="00327A3C" w:rsidRPr="00EF7B12" w:rsidRDefault="00327A3C" w:rsidP="00F61D96">
            <w:pPr>
              <w:pStyle w:val="51"/>
              <w:spacing w:line="276" w:lineRule="auto"/>
              <w:ind w:firstLine="0"/>
              <w:jc w:val="center"/>
            </w:pPr>
            <w:r w:rsidRPr="00EF7B12">
              <w:t xml:space="preserve">Руководитель </w:t>
            </w:r>
          </w:p>
          <w:p w:rsidR="00327A3C" w:rsidRPr="00EF7B12" w:rsidRDefault="00327A3C" w:rsidP="00F61D96">
            <w:pPr>
              <w:pStyle w:val="51"/>
              <w:spacing w:line="276" w:lineRule="auto"/>
              <w:ind w:firstLine="0"/>
              <w:jc w:val="center"/>
            </w:pPr>
            <w:r w:rsidRPr="00EF7B12">
              <w:t xml:space="preserve">Управления культурного наследия </w:t>
            </w:r>
          </w:p>
          <w:p w:rsidR="00327A3C" w:rsidRPr="00EF7B12" w:rsidRDefault="00327A3C" w:rsidP="00F61D96">
            <w:pPr>
              <w:pStyle w:val="51"/>
              <w:spacing w:line="276" w:lineRule="auto"/>
              <w:ind w:firstLine="0"/>
              <w:jc w:val="center"/>
            </w:pPr>
            <w:r w:rsidRPr="00EF7B12">
              <w:t>Правительства Республики Ингушетия</w:t>
            </w:r>
          </w:p>
        </w:tc>
        <w:tc>
          <w:tcPr>
            <w:tcW w:w="5103" w:type="dxa"/>
          </w:tcPr>
          <w:p w:rsidR="00327A3C" w:rsidRPr="00EF7B12" w:rsidRDefault="00327A3C" w:rsidP="00F61D96">
            <w:pPr>
              <w:pStyle w:val="51"/>
              <w:spacing w:line="276" w:lineRule="auto"/>
              <w:ind w:firstLine="0"/>
            </w:pPr>
          </w:p>
          <w:p w:rsidR="00327A3C" w:rsidRPr="00EF7B12" w:rsidRDefault="00327A3C" w:rsidP="00F61D96">
            <w:pPr>
              <w:pStyle w:val="51"/>
              <w:spacing w:line="276" w:lineRule="auto"/>
              <w:ind w:firstLine="0"/>
              <w:jc w:val="right"/>
            </w:pPr>
          </w:p>
          <w:p w:rsidR="00327A3C" w:rsidRPr="00EF7B12" w:rsidRDefault="00327A3C" w:rsidP="00F61D96">
            <w:pPr>
              <w:pStyle w:val="51"/>
              <w:spacing w:line="276" w:lineRule="auto"/>
              <w:ind w:firstLine="0"/>
              <w:jc w:val="right"/>
            </w:pPr>
            <w:r w:rsidRPr="00EF7B12">
              <w:t>М. М. Дзарахов</w:t>
            </w:r>
          </w:p>
        </w:tc>
      </w:tr>
    </w:tbl>
    <w:p w:rsidR="00435018" w:rsidRDefault="00435018" w:rsidP="00327A3C">
      <w:pPr>
        <w:pStyle w:val="51"/>
        <w:spacing w:line="276" w:lineRule="auto"/>
        <w:ind w:firstLine="0"/>
        <w:jc w:val="center"/>
        <w:sectPr w:rsidR="00435018" w:rsidSect="00586DBC">
          <w:headerReference w:type="even" r:id="rId8"/>
          <w:headerReference w:type="default" r:id="rId9"/>
          <w:pgSz w:w="11907" w:h="16840" w:code="1"/>
          <w:pgMar w:top="397" w:right="708" w:bottom="851" w:left="1134" w:header="720" w:footer="450" w:gutter="0"/>
          <w:paperSrc w:first="1" w:other="1"/>
          <w:cols w:space="720"/>
          <w:titlePg/>
        </w:sectPr>
      </w:pPr>
    </w:p>
    <w:p w:rsidR="00435018" w:rsidRPr="00435018" w:rsidRDefault="00435018" w:rsidP="00435018">
      <w:pPr>
        <w:widowControl w:val="0"/>
        <w:autoSpaceDE w:val="0"/>
        <w:autoSpaceDN w:val="0"/>
        <w:adjustRightInd w:val="0"/>
        <w:spacing w:line="276" w:lineRule="auto"/>
        <w:ind w:firstLine="0"/>
        <w:jc w:val="center"/>
        <w:rPr>
          <w:rFonts w:ascii="Times New Roman" w:hAnsi="Times New Roman"/>
          <w:sz w:val="28"/>
          <w:szCs w:val="28"/>
        </w:rPr>
      </w:pPr>
      <w:bookmarkStart w:id="4" w:name="Par33"/>
      <w:bookmarkEnd w:id="4"/>
      <w:r w:rsidRPr="00435018">
        <w:rPr>
          <w:rFonts w:ascii="Times New Roman" w:hAnsi="Times New Roman"/>
          <w:sz w:val="28"/>
          <w:szCs w:val="28"/>
        </w:rPr>
        <w:lastRenderedPageBreak/>
        <w:t xml:space="preserve">                                                                   УТВЕРЖДЕНО</w:t>
      </w:r>
    </w:p>
    <w:tbl>
      <w:tblPr>
        <w:tblStyle w:val="1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435018" w:rsidRPr="00435018" w:rsidTr="00625AC9">
        <w:tc>
          <w:tcPr>
            <w:tcW w:w="4961" w:type="dxa"/>
            <w:vAlign w:val="center"/>
          </w:tcPr>
          <w:p w:rsidR="00435018" w:rsidRPr="00435018" w:rsidRDefault="00435018" w:rsidP="00435018">
            <w:pPr>
              <w:widowControl w:val="0"/>
              <w:autoSpaceDE w:val="0"/>
              <w:autoSpaceDN w:val="0"/>
              <w:adjustRightInd w:val="0"/>
              <w:spacing w:line="276" w:lineRule="auto"/>
              <w:ind w:firstLine="0"/>
              <w:jc w:val="center"/>
              <w:rPr>
                <w:rFonts w:ascii="Times New Roman" w:hAnsi="Times New Roman"/>
                <w:sz w:val="28"/>
                <w:szCs w:val="28"/>
              </w:rPr>
            </w:pPr>
            <w:r w:rsidRPr="00435018">
              <w:rPr>
                <w:rFonts w:ascii="Times New Roman" w:hAnsi="Times New Roman"/>
                <w:sz w:val="28"/>
                <w:szCs w:val="28"/>
              </w:rPr>
              <w:t>приказом Управления культурного наследия Правительства</w:t>
            </w:r>
          </w:p>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r w:rsidRPr="00435018">
              <w:rPr>
                <w:rFonts w:ascii="Times New Roman" w:hAnsi="Times New Roman"/>
                <w:sz w:val="28"/>
                <w:szCs w:val="28"/>
              </w:rPr>
              <w:t>Республики Ингушетия</w:t>
            </w:r>
          </w:p>
        </w:tc>
      </w:tr>
      <w:tr w:rsidR="00435018" w:rsidRPr="00435018" w:rsidTr="00625AC9">
        <w:trPr>
          <w:trHeight w:val="459"/>
        </w:trPr>
        <w:tc>
          <w:tcPr>
            <w:tcW w:w="4961" w:type="dxa"/>
            <w:vAlign w:val="bottom"/>
          </w:tcPr>
          <w:p w:rsidR="00435018" w:rsidRPr="00435018" w:rsidRDefault="00435018" w:rsidP="00435018">
            <w:pPr>
              <w:widowControl w:val="0"/>
              <w:tabs>
                <w:tab w:val="left" w:pos="4820"/>
                <w:tab w:val="left" w:pos="5103"/>
              </w:tabs>
              <w:autoSpaceDE w:val="0"/>
              <w:autoSpaceDN w:val="0"/>
              <w:adjustRightInd w:val="0"/>
              <w:ind w:firstLine="0"/>
              <w:jc w:val="center"/>
              <w:rPr>
                <w:rFonts w:ascii="Times New Roman" w:hAnsi="Times New Roman"/>
                <w:sz w:val="28"/>
                <w:szCs w:val="28"/>
              </w:rPr>
            </w:pPr>
          </w:p>
          <w:p w:rsidR="00435018" w:rsidRPr="00435018" w:rsidRDefault="00435018" w:rsidP="00435018">
            <w:pPr>
              <w:widowControl w:val="0"/>
              <w:tabs>
                <w:tab w:val="left" w:pos="4820"/>
                <w:tab w:val="left" w:pos="5103"/>
              </w:tabs>
              <w:autoSpaceDE w:val="0"/>
              <w:autoSpaceDN w:val="0"/>
              <w:adjustRightInd w:val="0"/>
              <w:ind w:firstLine="0"/>
              <w:jc w:val="center"/>
              <w:rPr>
                <w:rFonts w:ascii="Times New Roman" w:hAnsi="Times New Roman"/>
                <w:sz w:val="28"/>
                <w:szCs w:val="28"/>
              </w:rPr>
            </w:pPr>
            <w:r w:rsidRPr="00435018">
              <w:rPr>
                <w:rFonts w:ascii="Times New Roman" w:hAnsi="Times New Roman"/>
                <w:sz w:val="28"/>
                <w:szCs w:val="28"/>
              </w:rPr>
              <w:t>от «</w:t>
            </w:r>
            <w:proofErr w:type="gramStart"/>
            <w:r w:rsidRPr="00435018">
              <w:rPr>
                <w:rFonts w:ascii="Times New Roman" w:hAnsi="Times New Roman"/>
                <w:sz w:val="28"/>
                <w:szCs w:val="28"/>
              </w:rPr>
              <w:t>20»  октября</w:t>
            </w:r>
            <w:proofErr w:type="gramEnd"/>
            <w:r w:rsidRPr="00435018">
              <w:rPr>
                <w:rFonts w:ascii="Times New Roman" w:hAnsi="Times New Roman"/>
                <w:sz w:val="28"/>
                <w:szCs w:val="28"/>
              </w:rPr>
              <w:t xml:space="preserve">  2020 г.  № 48</w:t>
            </w:r>
          </w:p>
        </w:tc>
      </w:tr>
    </w:tbl>
    <w:p w:rsidR="00435018" w:rsidRPr="00435018" w:rsidRDefault="00435018" w:rsidP="00435018">
      <w:pPr>
        <w:widowControl w:val="0"/>
        <w:tabs>
          <w:tab w:val="left" w:pos="5103"/>
        </w:tabs>
        <w:autoSpaceDE w:val="0"/>
        <w:autoSpaceDN w:val="0"/>
        <w:adjustRightInd w:val="0"/>
        <w:spacing w:before="240"/>
        <w:ind w:firstLine="0"/>
        <w:jc w:val="center"/>
        <w:rPr>
          <w:rFonts w:ascii="Times New Roman" w:hAnsi="Times New Roman"/>
          <w:sz w:val="28"/>
          <w:szCs w:val="28"/>
        </w:rPr>
      </w:pPr>
      <w:r w:rsidRPr="00435018">
        <w:rPr>
          <w:rFonts w:ascii="Times New Roman" w:hAnsi="Times New Roman"/>
          <w:sz w:val="28"/>
          <w:szCs w:val="28"/>
        </w:rPr>
        <w:t xml:space="preserve">   </w:t>
      </w:r>
    </w:p>
    <w:p w:rsidR="00435018" w:rsidRPr="00435018" w:rsidRDefault="00435018" w:rsidP="00435018">
      <w:pPr>
        <w:widowControl w:val="0"/>
        <w:tabs>
          <w:tab w:val="left" w:pos="4820"/>
          <w:tab w:val="left" w:pos="5103"/>
        </w:tabs>
        <w:autoSpaceDE w:val="0"/>
        <w:autoSpaceDN w:val="0"/>
        <w:adjustRightInd w:val="0"/>
        <w:ind w:firstLine="0"/>
        <w:jc w:val="center"/>
        <w:rPr>
          <w:rFonts w:ascii="Times New Roman" w:hAnsi="Times New Roman"/>
          <w:sz w:val="28"/>
          <w:szCs w:val="28"/>
        </w:rPr>
      </w:pPr>
    </w:p>
    <w:p w:rsidR="00435018" w:rsidRPr="00435018" w:rsidRDefault="00435018" w:rsidP="00435018">
      <w:pPr>
        <w:widowControl w:val="0"/>
        <w:tabs>
          <w:tab w:val="left" w:pos="4820"/>
          <w:tab w:val="left" w:pos="5103"/>
        </w:tabs>
        <w:autoSpaceDE w:val="0"/>
        <w:autoSpaceDN w:val="0"/>
        <w:adjustRightInd w:val="0"/>
        <w:ind w:firstLine="0"/>
        <w:jc w:val="center"/>
        <w:rPr>
          <w:rFonts w:ascii="Times New Roman" w:hAnsi="Times New Roman"/>
          <w:sz w:val="28"/>
          <w:szCs w:val="28"/>
        </w:rPr>
      </w:pPr>
    </w:p>
    <w:p w:rsidR="00435018" w:rsidRPr="00435018" w:rsidRDefault="00435018" w:rsidP="00435018">
      <w:pPr>
        <w:widowControl w:val="0"/>
        <w:tabs>
          <w:tab w:val="left" w:pos="4820"/>
          <w:tab w:val="left" w:pos="5103"/>
        </w:tabs>
        <w:autoSpaceDE w:val="0"/>
        <w:autoSpaceDN w:val="0"/>
        <w:adjustRightInd w:val="0"/>
        <w:ind w:firstLine="0"/>
        <w:jc w:val="center"/>
        <w:rPr>
          <w:rFonts w:ascii="Times New Roman" w:hAnsi="Times New Roman"/>
          <w:sz w:val="28"/>
          <w:szCs w:val="28"/>
        </w:rPr>
      </w:pPr>
    </w:p>
    <w:p w:rsidR="00435018" w:rsidRPr="00435018" w:rsidRDefault="00435018" w:rsidP="00435018">
      <w:pPr>
        <w:widowControl w:val="0"/>
        <w:autoSpaceDE w:val="0"/>
        <w:autoSpaceDN w:val="0"/>
        <w:adjustRightInd w:val="0"/>
        <w:spacing w:after="20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spacing w:after="20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bookmarkStart w:id="5" w:name="Par39"/>
      <w:bookmarkEnd w:id="5"/>
      <w:r w:rsidRPr="00435018">
        <w:rPr>
          <w:rFonts w:ascii="Times New Roman" w:hAnsi="Times New Roman"/>
          <w:b/>
          <w:sz w:val="28"/>
          <w:szCs w:val="28"/>
        </w:rPr>
        <w:t>ОХРАННОЕ ОБЯЗАТЕЛЬСТВО</w:t>
      </w:r>
      <w:bookmarkStart w:id="6" w:name="_GoBack"/>
      <w:bookmarkEnd w:id="6"/>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СОБСТВЕННИКА ИЛИ ИНОГО ЗАКОННОГО ВЛАДЕЛЬЦА</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объекта культурного наследия, включенного в единый</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государственный реестр объектов культурного наследия</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(памятников истории и культуры) народов Российской Федерации</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u w:val="single"/>
        </w:rPr>
      </w:pPr>
      <w:r w:rsidRPr="00435018">
        <w:rPr>
          <w:rFonts w:ascii="Times New Roman" w:hAnsi="Times New Roman"/>
          <w:b/>
          <w:sz w:val="28"/>
          <w:szCs w:val="28"/>
          <w:u w:val="single"/>
        </w:rPr>
        <w:t xml:space="preserve">«Галашкинский могильник № 1 </w:t>
      </w:r>
    </w:p>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r w:rsidRPr="00435018">
        <w:rPr>
          <w:rFonts w:ascii="Times New Roman" w:hAnsi="Times New Roman"/>
          <w:b/>
          <w:sz w:val="28"/>
          <w:szCs w:val="28"/>
        </w:rPr>
        <w:t>(грунтовый могильник из каменных ящиков), XIV-XVI вв.»</w:t>
      </w:r>
      <w:r w:rsidRPr="00435018">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132715</wp:posOffset>
                </wp:positionH>
                <wp:positionV relativeFrom="paragraph">
                  <wp:posOffset>178435</wp:posOffset>
                </wp:positionV>
                <wp:extent cx="5876925" cy="19050"/>
                <wp:effectExtent l="9525" t="6985" r="9525" b="1206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EA02C" id="_x0000_t32" coordsize="21600,21600" o:spt="32" o:oned="t" path="m,l21600,21600e" filled="f">
                <v:path arrowok="t" fillok="f" o:connecttype="none"/>
                <o:lock v:ext="edit" shapetype="t"/>
              </v:shapetype>
              <v:shape id="AutoShape 11" o:spid="_x0000_s1026" type="#_x0000_t32" style="position:absolute;margin-left:10.45pt;margin-top:14.05pt;width:462.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SCJAIAAEEEAAAOAAAAZHJzL2Uyb0RvYy54bWysU8uO2yAU3VfqPyD2ie3UySR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"/>
            </w:pict>
          </mc:Fallback>
        </mc:AlternateContent>
      </w:r>
    </w:p>
    <w:p w:rsidR="00435018" w:rsidRPr="00435018" w:rsidRDefault="00435018" w:rsidP="00435018">
      <w:pPr>
        <w:widowControl w:val="0"/>
        <w:autoSpaceDE w:val="0"/>
        <w:autoSpaceDN w:val="0"/>
        <w:adjustRightInd w:val="0"/>
        <w:ind w:firstLine="0"/>
        <w:jc w:val="center"/>
        <w:rPr>
          <w:rFonts w:ascii="Times New Roman" w:hAnsi="Times New Roman"/>
          <w:sz w:val="16"/>
          <w:szCs w:val="16"/>
        </w:rPr>
      </w:pPr>
      <w:r w:rsidRPr="00435018">
        <w:rPr>
          <w:rFonts w:ascii="Times New Roman" w:hAnsi="Times New Roman"/>
          <w:sz w:val="16"/>
          <w:szCs w:val="16"/>
        </w:rPr>
        <w:t>(указать наименование объекта культурного наследия в соответствии с правовым актом о его принятии на государственную охрану)</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bookmarkStart w:id="7" w:name="Par49"/>
      <w:bookmarkEnd w:id="7"/>
      <w:r w:rsidRPr="00435018">
        <w:rPr>
          <w:rFonts w:ascii="Times New Roman" w:hAnsi="Times New Roman"/>
          <w:sz w:val="28"/>
          <w:szCs w:val="28"/>
        </w:rPr>
        <w:t>регистрационный номер объекта культурного наследия</w:t>
      </w:r>
    </w:p>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r w:rsidRPr="00435018">
        <w:rPr>
          <w:rFonts w:ascii="Times New Roman" w:hAnsi="Times New Roman"/>
          <w:sz w:val="28"/>
          <w:szCs w:val="28"/>
        </w:rPr>
        <w:t>в едином государственном реестре объектов культурного наследия</w:t>
      </w:r>
    </w:p>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r w:rsidRPr="00435018">
        <w:rPr>
          <w:rFonts w:ascii="Times New Roman" w:hAnsi="Times New Roman"/>
          <w:sz w:val="28"/>
          <w:szCs w:val="28"/>
        </w:rPr>
        <w:t>(памятников истории и культуры) народов Российской Федерации (далее - реестр):</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435018" w:rsidRPr="00435018" w:rsidTr="00625AC9">
        <w:tc>
          <w:tcPr>
            <w:tcW w:w="646"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6</w:t>
            </w:r>
          </w:p>
        </w:tc>
      </w:tr>
    </w:tbl>
    <w:p w:rsidR="00435018" w:rsidRPr="00435018" w:rsidRDefault="00435018" w:rsidP="00435018">
      <w:pPr>
        <w:widowControl w:val="0"/>
        <w:autoSpaceDE w:val="0"/>
        <w:autoSpaceDN w:val="0"/>
        <w:adjustRightInd w:val="0"/>
        <w:ind w:firstLine="0"/>
        <w:jc w:val="center"/>
        <w:rPr>
          <w:rFonts w:ascii="Arial" w:eastAsiaTheme="minorEastAsia" w:hAnsi="Arial" w:cs="Arial"/>
          <w:color w:val="555555"/>
          <w:sz w:val="17"/>
          <w:szCs w:val="17"/>
          <w:shd w:val="clear" w:color="auto" w:fill="C9E0ED"/>
        </w:rPr>
      </w:pPr>
      <w:bookmarkStart w:id="8" w:name="Par69"/>
      <w:bookmarkEnd w:id="8"/>
    </w:p>
    <w:p w:rsidR="00435018" w:rsidRPr="00435018" w:rsidRDefault="00435018" w:rsidP="00435018">
      <w:pPr>
        <w:widowControl w:val="0"/>
        <w:autoSpaceDE w:val="0"/>
        <w:autoSpaceDN w:val="0"/>
        <w:adjustRightInd w:val="0"/>
        <w:ind w:firstLine="0"/>
        <w:jc w:val="center"/>
        <w:rPr>
          <w:rFonts w:ascii="Arial" w:eastAsiaTheme="minorEastAsia" w:hAnsi="Arial" w:cs="Arial"/>
          <w:color w:val="555555"/>
          <w:sz w:val="17"/>
          <w:szCs w:val="17"/>
          <w:shd w:val="clear" w:color="auto" w:fill="C9E0ED"/>
          <w:lang w:val="en-US"/>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Раздел 1. Данные об объекте культурного наследия, включенном</w:t>
      </w:r>
    </w:p>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r w:rsidRPr="00435018">
        <w:rPr>
          <w:rFonts w:ascii="Times New Roman" w:hAnsi="Times New Roman"/>
          <w:b/>
          <w:sz w:val="28"/>
          <w:szCs w:val="28"/>
        </w:rPr>
        <w:t xml:space="preserve">в реестр </w:t>
      </w:r>
    </w:p>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Отметка о наличии или отсутствии паспорта объекта культурного наследия, </w:t>
      </w:r>
      <w:proofErr w:type="gramStart"/>
      <w:r w:rsidRPr="00435018">
        <w:rPr>
          <w:rFonts w:ascii="Times New Roman" w:hAnsi="Times New Roman"/>
          <w:sz w:val="28"/>
          <w:szCs w:val="28"/>
        </w:rPr>
        <w:t>включенного  в</w:t>
      </w:r>
      <w:proofErr w:type="gramEnd"/>
      <w:r w:rsidRPr="00435018">
        <w:rPr>
          <w:rFonts w:ascii="Times New Roman" w:hAnsi="Times New Roman"/>
          <w:sz w:val="28"/>
          <w:szCs w:val="28"/>
        </w:rPr>
        <w:t xml:space="preserve">  реестр, в отношении которого  утверждено  охранное  обязательство  (далее  - объект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435018" w:rsidRPr="00435018" w:rsidTr="00625AC9">
        <w:tc>
          <w:tcPr>
            <w:tcW w:w="3119" w:type="dxa"/>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1190" w:type="dxa"/>
            <w:tcBorders>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1701" w:type="dxa"/>
            <w:tcBorders>
              <w:left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 xml:space="preserve">  отсутствует</w:t>
            </w:r>
          </w:p>
        </w:tc>
        <w:tc>
          <w:tcPr>
            <w:tcW w:w="567"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b/>
                <w:sz w:val="28"/>
                <w:szCs w:val="28"/>
                <w:lang w:val="en-US"/>
              </w:rPr>
            </w:pPr>
            <w:r w:rsidRPr="00435018">
              <w:rPr>
                <w:rFonts w:ascii="Times New Roman" w:hAnsi="Times New Roman"/>
                <w:sz w:val="28"/>
                <w:szCs w:val="28"/>
                <w:lang w:val="en-US"/>
              </w:rPr>
              <w:t xml:space="preserve"> </w:t>
            </w:r>
            <w:r w:rsidRPr="00435018">
              <w:rPr>
                <w:rFonts w:ascii="Times New Roman" w:hAnsi="Times New Roman"/>
                <w:b/>
                <w:sz w:val="28"/>
                <w:szCs w:val="28"/>
                <w:lang w:val="en-US"/>
              </w:rPr>
              <w:t>V</w:t>
            </w:r>
          </w:p>
        </w:tc>
        <w:tc>
          <w:tcPr>
            <w:tcW w:w="2891" w:type="dxa"/>
            <w:tcBorders>
              <w:lef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r>
      <w:tr w:rsidR="00435018" w:rsidRPr="00435018" w:rsidTr="00625AC9">
        <w:tc>
          <w:tcPr>
            <w:tcW w:w="3119" w:type="dxa"/>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3969" w:type="dxa"/>
            <w:gridSpan w:val="4"/>
          </w:tcPr>
          <w:p w:rsidR="00435018" w:rsidRPr="00435018" w:rsidRDefault="00435018" w:rsidP="00435018">
            <w:pPr>
              <w:widowControl w:val="0"/>
              <w:autoSpaceDE w:val="0"/>
              <w:autoSpaceDN w:val="0"/>
              <w:adjustRightInd w:val="0"/>
              <w:ind w:firstLine="0"/>
              <w:rPr>
                <w:rFonts w:ascii="Times New Roman" w:hAnsi="Times New Roman"/>
                <w:sz w:val="18"/>
                <w:szCs w:val="18"/>
              </w:rPr>
            </w:pPr>
            <w:r w:rsidRPr="00435018">
              <w:rPr>
                <w:rFonts w:ascii="Times New Roman" w:hAnsi="Times New Roman"/>
                <w:sz w:val="18"/>
                <w:szCs w:val="18"/>
              </w:rPr>
              <w:t xml:space="preserve">                     (нужное отметить знаком "V")</w:t>
            </w:r>
          </w:p>
        </w:tc>
        <w:tc>
          <w:tcPr>
            <w:tcW w:w="2891" w:type="dxa"/>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При   наличии   </w:t>
      </w:r>
      <w:proofErr w:type="gramStart"/>
      <w:r w:rsidRPr="00435018">
        <w:rPr>
          <w:rFonts w:ascii="Times New Roman" w:hAnsi="Times New Roman"/>
          <w:sz w:val="28"/>
          <w:szCs w:val="28"/>
        </w:rPr>
        <w:t>паспорта  объекта</w:t>
      </w:r>
      <w:proofErr w:type="gramEnd"/>
      <w:r w:rsidRPr="00435018">
        <w:rPr>
          <w:rFonts w:ascii="Times New Roman" w:hAnsi="Times New Roman"/>
          <w:sz w:val="28"/>
          <w:szCs w:val="28"/>
        </w:rPr>
        <w:t xml:space="preserve">  культурного  наследия  он   является неотъемлемой частью охранного обязательства.</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При   </w:t>
      </w:r>
      <w:proofErr w:type="gramStart"/>
      <w:r w:rsidRPr="00435018">
        <w:rPr>
          <w:rFonts w:ascii="Times New Roman" w:hAnsi="Times New Roman"/>
          <w:sz w:val="28"/>
          <w:szCs w:val="28"/>
        </w:rPr>
        <w:t>отсутствии  паспорта</w:t>
      </w:r>
      <w:proofErr w:type="gramEnd"/>
      <w:r w:rsidRPr="00435018">
        <w:rPr>
          <w:rFonts w:ascii="Times New Roman" w:hAnsi="Times New Roman"/>
          <w:sz w:val="28"/>
          <w:szCs w:val="28"/>
        </w:rPr>
        <w:t xml:space="preserve">  объекта  культурного  наследия  в  охранное обязательство вносятся следующие сведения: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9" w:name="Par97"/>
      <w:bookmarkEnd w:id="9"/>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lastRenderedPageBreak/>
        <w:t>1. Сведения о наименовании объекта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tabs>
                <w:tab w:val="left" w:pos="222"/>
              </w:tabs>
              <w:autoSpaceDE w:val="0"/>
              <w:autoSpaceDN w:val="0"/>
              <w:adjustRightInd w:val="0"/>
              <w:ind w:firstLine="505"/>
              <w:rPr>
                <w:rFonts w:ascii="Times New Roman" w:hAnsi="Times New Roman"/>
                <w:sz w:val="28"/>
                <w:szCs w:val="28"/>
              </w:rPr>
            </w:pPr>
            <w:r w:rsidRPr="00435018">
              <w:rPr>
                <w:rFonts w:ascii="Times New Roman" w:hAnsi="Times New Roman"/>
                <w:sz w:val="28"/>
                <w:szCs w:val="28"/>
              </w:rPr>
              <w:t>«Галашкинский могильник № 1 (грунтовый могильник из каменных ящиков), XIV-XVI вв.»</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0" w:name="Par101"/>
      <w:bookmarkEnd w:id="10"/>
      <w:r w:rsidRPr="00435018">
        <w:rPr>
          <w:rFonts w:ascii="Times New Roman" w:hAnsi="Times New Roman"/>
          <w:sz w:val="28"/>
          <w:szCs w:val="28"/>
        </w:rPr>
        <w:t xml:space="preserve">2. Сведения   </w:t>
      </w:r>
      <w:proofErr w:type="gramStart"/>
      <w:r w:rsidRPr="00435018">
        <w:rPr>
          <w:rFonts w:ascii="Times New Roman" w:hAnsi="Times New Roman"/>
          <w:sz w:val="28"/>
          <w:szCs w:val="28"/>
        </w:rPr>
        <w:t>о  времени</w:t>
      </w:r>
      <w:proofErr w:type="gramEnd"/>
      <w:r w:rsidRPr="00435018">
        <w:rPr>
          <w:rFonts w:ascii="Times New Roman" w:hAnsi="Times New Roman"/>
          <w:sz w:val="28"/>
          <w:szCs w:val="28"/>
        </w:rPr>
        <w:t xml:space="preserve">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505"/>
              <w:jc w:val="both"/>
              <w:rPr>
                <w:rFonts w:ascii="Times New Roman" w:hAnsi="Times New Roman"/>
                <w:sz w:val="28"/>
                <w:szCs w:val="28"/>
              </w:rPr>
            </w:pPr>
            <w:r w:rsidRPr="00435018">
              <w:rPr>
                <w:rFonts w:ascii="Times New Roman" w:hAnsi="Times New Roman"/>
                <w:sz w:val="28"/>
                <w:szCs w:val="28"/>
              </w:rPr>
              <w:t>XIV-XVI вв.</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1" w:name="Par107"/>
      <w:bookmarkEnd w:id="11"/>
      <w:r w:rsidRPr="00435018">
        <w:rPr>
          <w:rFonts w:ascii="Times New Roman" w:hAnsi="Times New Roman"/>
          <w:sz w:val="28"/>
          <w:szCs w:val="28"/>
        </w:rPr>
        <w:t>3. Сведения   о   категории   историко-</w:t>
      </w:r>
      <w:proofErr w:type="gramStart"/>
      <w:r w:rsidRPr="00435018">
        <w:rPr>
          <w:rFonts w:ascii="Times New Roman" w:hAnsi="Times New Roman"/>
          <w:sz w:val="28"/>
          <w:szCs w:val="28"/>
        </w:rPr>
        <w:t>культурного  значения</w:t>
      </w:r>
      <w:proofErr w:type="gramEnd"/>
      <w:r w:rsidRPr="00435018">
        <w:rPr>
          <w:rFonts w:ascii="Times New Roman" w:hAnsi="Times New Roman"/>
          <w:sz w:val="28"/>
          <w:szCs w:val="28"/>
        </w:rPr>
        <w:t xml:space="preserve">  объекта</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435018" w:rsidRPr="00435018" w:rsidTr="00625AC9">
        <w:tc>
          <w:tcPr>
            <w:tcW w:w="1814" w:type="dxa"/>
            <w:tcBorders>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r w:rsidRPr="00435018">
              <w:rPr>
                <w:rFonts w:ascii="Times New Roman" w:hAnsi="Times New Roman"/>
                <w:b/>
                <w:sz w:val="28"/>
                <w:szCs w:val="28"/>
                <w:lang w:val="en-US"/>
              </w:rPr>
              <w:t>V</w:t>
            </w:r>
          </w:p>
        </w:tc>
        <w:tc>
          <w:tcPr>
            <w:tcW w:w="2014" w:type="dxa"/>
            <w:tcBorders>
              <w:left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b/>
                <w:sz w:val="28"/>
                <w:szCs w:val="28"/>
                <w:lang w:val="en-US"/>
              </w:rPr>
            </w:pPr>
            <w:r w:rsidRPr="00435018">
              <w:rPr>
                <w:rFonts w:ascii="Times New Roman" w:hAnsi="Times New Roman"/>
                <w:sz w:val="28"/>
                <w:szCs w:val="28"/>
              </w:rPr>
              <w:t xml:space="preserve"> </w:t>
            </w:r>
          </w:p>
        </w:tc>
        <w:tc>
          <w:tcPr>
            <w:tcW w:w="2211" w:type="dxa"/>
            <w:tcBorders>
              <w:left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2041" w:type="dxa"/>
            <w:tcBorders>
              <w:lef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значения</w:t>
            </w:r>
          </w:p>
        </w:tc>
      </w:tr>
      <w:tr w:rsidR="00435018" w:rsidRPr="00435018" w:rsidTr="00625AC9">
        <w:tc>
          <w:tcPr>
            <w:tcW w:w="9979" w:type="dxa"/>
            <w:gridSpan w:val="7"/>
          </w:tcPr>
          <w:p w:rsidR="00435018" w:rsidRPr="00435018" w:rsidRDefault="00435018" w:rsidP="00435018">
            <w:pPr>
              <w:widowControl w:val="0"/>
              <w:autoSpaceDE w:val="0"/>
              <w:autoSpaceDN w:val="0"/>
              <w:adjustRightInd w:val="0"/>
              <w:ind w:firstLine="0"/>
              <w:jc w:val="center"/>
              <w:rPr>
                <w:rFonts w:ascii="Times New Roman" w:hAnsi="Times New Roman"/>
                <w:sz w:val="18"/>
                <w:szCs w:val="18"/>
              </w:rPr>
            </w:pPr>
            <w:r w:rsidRPr="00435018">
              <w:rPr>
                <w:rFonts w:ascii="Times New Roman" w:hAnsi="Times New Roman"/>
                <w:sz w:val="18"/>
                <w:szCs w:val="18"/>
              </w:rPr>
              <w:t>(нужное отметить знаком "V")</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2" w:name="Par119"/>
      <w:bookmarkEnd w:id="12"/>
      <w:r w:rsidRPr="00435018">
        <w:rPr>
          <w:rFonts w:ascii="Times New Roman" w:hAnsi="Times New Roman"/>
          <w:sz w:val="28"/>
          <w:szCs w:val="28"/>
        </w:rPr>
        <w:t>4. Сведения о виде объекта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435018" w:rsidRPr="00435018" w:rsidTr="00625AC9">
        <w:trPr>
          <w:trHeight w:val="291"/>
        </w:trPr>
        <w:tc>
          <w:tcPr>
            <w:tcW w:w="3005" w:type="dxa"/>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1304" w:type="dxa"/>
            <w:tcBorders>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center"/>
              <w:rPr>
                <w:rFonts w:ascii="Times New Roman" w:hAnsi="Times New Roman"/>
                <w:sz w:val="28"/>
                <w:szCs w:val="28"/>
              </w:rPr>
            </w:pPr>
          </w:p>
        </w:tc>
        <w:tc>
          <w:tcPr>
            <w:tcW w:w="1531" w:type="dxa"/>
            <w:tcBorders>
              <w:left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lang w:val="en-US"/>
              </w:rPr>
              <w:t xml:space="preserve">   </w:t>
            </w:r>
            <w:r w:rsidRPr="00435018">
              <w:rPr>
                <w:rFonts w:ascii="Times New Roman" w:hAnsi="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b/>
                <w:sz w:val="28"/>
                <w:szCs w:val="28"/>
              </w:rPr>
            </w:pPr>
            <w:r w:rsidRPr="00435018">
              <w:rPr>
                <w:rFonts w:ascii="Times New Roman" w:hAnsi="Times New Roman"/>
                <w:sz w:val="28"/>
                <w:szCs w:val="28"/>
                <w:lang w:val="en-US"/>
              </w:rPr>
              <w:t xml:space="preserve"> </w:t>
            </w:r>
            <w:r w:rsidRPr="00435018">
              <w:rPr>
                <w:rFonts w:ascii="Times New Roman" w:hAnsi="Times New Roman"/>
                <w:b/>
                <w:sz w:val="28"/>
                <w:szCs w:val="28"/>
                <w:lang w:val="en-US"/>
              </w:rPr>
              <w:t>V</w:t>
            </w:r>
          </w:p>
        </w:tc>
        <w:tc>
          <w:tcPr>
            <w:tcW w:w="2891" w:type="dxa"/>
            <w:tcBorders>
              <w:lef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r>
      <w:tr w:rsidR="00435018" w:rsidRPr="00435018" w:rsidTr="00625AC9">
        <w:trPr>
          <w:trHeight w:val="181"/>
        </w:trPr>
        <w:tc>
          <w:tcPr>
            <w:tcW w:w="3005" w:type="dxa"/>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3799" w:type="dxa"/>
            <w:gridSpan w:val="4"/>
          </w:tcPr>
          <w:p w:rsidR="00435018" w:rsidRPr="00435018" w:rsidRDefault="00435018" w:rsidP="00435018">
            <w:pPr>
              <w:widowControl w:val="0"/>
              <w:autoSpaceDE w:val="0"/>
              <w:autoSpaceDN w:val="0"/>
              <w:adjustRightInd w:val="0"/>
              <w:ind w:firstLine="0"/>
              <w:jc w:val="center"/>
              <w:rPr>
                <w:rFonts w:ascii="Times New Roman" w:hAnsi="Times New Roman"/>
                <w:sz w:val="18"/>
                <w:szCs w:val="18"/>
              </w:rPr>
            </w:pPr>
            <w:r w:rsidRPr="00435018">
              <w:rPr>
                <w:rFonts w:ascii="Times New Roman" w:hAnsi="Times New Roman"/>
                <w:sz w:val="18"/>
                <w:szCs w:val="18"/>
              </w:rPr>
              <w:t>(нужное отметить знаком "V")</w:t>
            </w:r>
          </w:p>
        </w:tc>
        <w:tc>
          <w:tcPr>
            <w:tcW w:w="2891" w:type="dxa"/>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5. Номер и дата принятия акта органа государственной власти о включении </w:t>
      </w:r>
      <w:proofErr w:type="gramStart"/>
      <w:r w:rsidRPr="00435018">
        <w:rPr>
          <w:rFonts w:ascii="Times New Roman" w:hAnsi="Times New Roman"/>
          <w:sz w:val="28"/>
          <w:szCs w:val="28"/>
        </w:rPr>
        <w:t>объекта  культурного</w:t>
      </w:r>
      <w:proofErr w:type="gramEnd"/>
      <w:r w:rsidRPr="00435018">
        <w:rPr>
          <w:rFonts w:ascii="Times New Roman" w:hAnsi="Times New Roman"/>
          <w:sz w:val="28"/>
          <w:szCs w:val="28"/>
        </w:rPr>
        <w:t xml:space="preserve">  наследия  в  реестр:</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435018" w:rsidRPr="00435018" w:rsidTr="00625AC9">
        <w:tc>
          <w:tcPr>
            <w:tcW w:w="300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4</w:t>
            </w:r>
          </w:p>
        </w:tc>
        <w:tc>
          <w:tcPr>
            <w:tcW w:w="6690" w:type="dxa"/>
            <w:tcBorders>
              <w:lef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 xml:space="preserve">                от «</w:t>
            </w:r>
            <w:r w:rsidRPr="00435018">
              <w:rPr>
                <w:rFonts w:ascii="Times New Roman" w:hAnsi="Times New Roman"/>
                <w:sz w:val="28"/>
                <w:szCs w:val="28"/>
                <w:u w:val="single"/>
              </w:rPr>
              <w:t>09</w:t>
            </w:r>
            <w:r w:rsidRPr="00435018">
              <w:rPr>
                <w:rFonts w:ascii="Times New Roman" w:hAnsi="Times New Roman"/>
                <w:sz w:val="28"/>
                <w:szCs w:val="28"/>
              </w:rPr>
              <w:t xml:space="preserve">» </w:t>
            </w:r>
            <w:r w:rsidRPr="00435018">
              <w:rPr>
                <w:rFonts w:ascii="Times New Roman" w:hAnsi="Times New Roman"/>
                <w:sz w:val="28"/>
                <w:szCs w:val="28"/>
                <w:u w:val="single"/>
              </w:rPr>
              <w:t xml:space="preserve">  января  </w:t>
            </w:r>
            <w:r w:rsidRPr="00435018">
              <w:rPr>
                <w:rFonts w:ascii="Times New Roman" w:hAnsi="Times New Roman"/>
                <w:sz w:val="28"/>
                <w:szCs w:val="28"/>
              </w:rPr>
              <w:t xml:space="preserve"> </w:t>
            </w:r>
            <w:r w:rsidRPr="00435018">
              <w:rPr>
                <w:rFonts w:ascii="Times New Roman" w:hAnsi="Times New Roman"/>
                <w:sz w:val="28"/>
                <w:szCs w:val="28"/>
                <w:u w:val="single"/>
              </w:rPr>
              <w:t xml:space="preserve"> 2001 </w:t>
            </w:r>
            <w:r w:rsidRPr="00435018">
              <w:rPr>
                <w:rFonts w:ascii="Times New Roman" w:hAnsi="Times New Roman"/>
                <w:sz w:val="28"/>
                <w:szCs w:val="28"/>
              </w:rPr>
              <w:t xml:space="preserve"> г.</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3" w:name="Par139"/>
      <w:bookmarkEnd w:id="13"/>
      <w:r w:rsidRPr="00435018">
        <w:rPr>
          <w:rFonts w:ascii="Times New Roman" w:hAnsi="Times New Roman"/>
          <w:sz w:val="28"/>
          <w:szCs w:val="28"/>
        </w:rPr>
        <w:t xml:space="preserve">6. </w:t>
      </w:r>
      <w:proofErr w:type="gramStart"/>
      <w:r w:rsidRPr="00435018">
        <w:rPr>
          <w:rFonts w:ascii="Times New Roman" w:hAnsi="Times New Roman"/>
          <w:sz w:val="28"/>
          <w:szCs w:val="28"/>
        </w:rPr>
        <w:t>Сведения  о</w:t>
      </w:r>
      <w:proofErr w:type="gramEnd"/>
      <w:r w:rsidRPr="00435018">
        <w:rPr>
          <w:rFonts w:ascii="Times New Roman" w:hAnsi="Times New Roman"/>
          <w:sz w:val="28"/>
          <w:szCs w:val="28"/>
        </w:rPr>
        <w:t xml:space="preserve"> местонахождении  объекта  культурного  наследия (адрес объекта или при его отсутствии описание местоположения объекта):</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435018" w:rsidRPr="00435018" w:rsidTr="00625AC9">
        <w:tc>
          <w:tcPr>
            <w:tcW w:w="9638"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tabs>
                <w:tab w:val="left" w:pos="885"/>
                <w:tab w:val="left" w:pos="945"/>
              </w:tabs>
              <w:autoSpaceDE w:val="0"/>
              <w:autoSpaceDN w:val="0"/>
              <w:adjustRightInd w:val="0"/>
              <w:ind w:firstLine="505"/>
              <w:jc w:val="both"/>
              <w:rPr>
                <w:rFonts w:ascii="Times New Roman" w:hAnsi="Times New Roman"/>
                <w:sz w:val="28"/>
                <w:szCs w:val="28"/>
              </w:rPr>
            </w:pPr>
            <w:r w:rsidRPr="00435018">
              <w:rPr>
                <w:rFonts w:ascii="Times New Roman" w:hAnsi="Times New Roman"/>
                <w:sz w:val="28"/>
                <w:szCs w:val="28"/>
              </w:rPr>
              <w:t>Республика Ингушетия</w:t>
            </w:r>
          </w:p>
        </w:tc>
      </w:tr>
      <w:tr w:rsidR="00435018" w:rsidRPr="00435018" w:rsidTr="00625AC9">
        <w:tc>
          <w:tcPr>
            <w:tcW w:w="9638" w:type="dxa"/>
            <w:tcBorders>
              <w:top w:val="single" w:sz="4" w:space="0" w:color="auto"/>
              <w:bottom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sz w:val="18"/>
                <w:szCs w:val="18"/>
              </w:rPr>
            </w:pPr>
            <w:r w:rsidRPr="00435018">
              <w:rPr>
                <w:rFonts w:ascii="Times New Roman" w:hAnsi="Times New Roman"/>
                <w:sz w:val="18"/>
                <w:szCs w:val="18"/>
              </w:rPr>
              <w:t>(Субъект Российской Федерации)</w:t>
            </w:r>
          </w:p>
        </w:tc>
      </w:tr>
      <w:tr w:rsidR="00435018" w:rsidRPr="00435018" w:rsidTr="00625AC9">
        <w:tc>
          <w:tcPr>
            <w:tcW w:w="9638"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505"/>
              <w:jc w:val="both"/>
              <w:rPr>
                <w:rFonts w:ascii="Times New Roman" w:hAnsi="Times New Roman"/>
                <w:sz w:val="28"/>
                <w:szCs w:val="28"/>
              </w:rPr>
            </w:pPr>
          </w:p>
        </w:tc>
      </w:tr>
      <w:tr w:rsidR="00435018" w:rsidRPr="00435018" w:rsidTr="00625AC9">
        <w:tc>
          <w:tcPr>
            <w:tcW w:w="9638" w:type="dxa"/>
            <w:tcBorders>
              <w:top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sz w:val="18"/>
                <w:szCs w:val="18"/>
              </w:rPr>
            </w:pPr>
            <w:r w:rsidRPr="00435018">
              <w:rPr>
                <w:rFonts w:ascii="Times New Roman" w:hAnsi="Times New Roman"/>
                <w:sz w:val="18"/>
                <w:szCs w:val="18"/>
              </w:rPr>
              <w:t>(населенный пункт)</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435018" w:rsidRPr="00435018" w:rsidTr="00625AC9">
        <w:tc>
          <w:tcPr>
            <w:tcW w:w="907" w:type="dxa"/>
            <w:tcBorders>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397" w:type="dxa"/>
            <w:tcBorders>
              <w:left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1361" w:type="dxa"/>
            <w:tcBorders>
              <w:left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c>
          <w:tcPr>
            <w:tcW w:w="2778" w:type="dxa"/>
            <w:tcBorders>
              <w:left w:val="single" w:sz="4" w:space="0" w:color="auto"/>
              <w:right w:val="single" w:sz="4" w:space="0" w:color="auto"/>
            </w:tcBorders>
            <w:vAlign w:val="center"/>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bookmarkStart w:id="14" w:name="Par156"/>
      <w:bookmarkEnd w:id="14"/>
      <w:r w:rsidRPr="00435018">
        <w:rPr>
          <w:rFonts w:ascii="Times New Roman" w:hAnsi="Times New Roman"/>
          <w:sz w:val="28"/>
          <w:szCs w:val="28"/>
        </w:rPr>
        <w:t>иные сведения: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435018" w:rsidRPr="00435018" w:rsidTr="00625AC9">
        <w:tc>
          <w:tcPr>
            <w:tcW w:w="9638"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spacing w:after="200"/>
              <w:ind w:firstLine="0"/>
              <w:rPr>
                <w:rFonts w:ascii="Times New Roman" w:hAnsi="Times New Roman"/>
                <w:sz w:val="28"/>
                <w:szCs w:val="28"/>
              </w:rPr>
            </w:pP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5" w:name="Par160"/>
      <w:bookmarkEnd w:id="15"/>
      <w:r w:rsidRPr="00435018">
        <w:rPr>
          <w:rFonts w:ascii="Times New Roman" w:hAnsi="Times New Roman"/>
          <w:sz w:val="28"/>
          <w:szCs w:val="28"/>
        </w:rPr>
        <w:t xml:space="preserve">7. </w:t>
      </w:r>
      <w:proofErr w:type="gramStart"/>
      <w:r w:rsidRPr="00435018">
        <w:rPr>
          <w:rFonts w:ascii="Times New Roman" w:hAnsi="Times New Roman"/>
          <w:sz w:val="28"/>
          <w:szCs w:val="28"/>
        </w:rPr>
        <w:t>Сведения  о</w:t>
      </w:r>
      <w:proofErr w:type="gramEnd"/>
      <w:r w:rsidRPr="00435018">
        <w:rPr>
          <w:rFonts w:ascii="Times New Roman" w:hAnsi="Times New Roman"/>
          <w:sz w:val="28"/>
          <w:szCs w:val="28"/>
        </w:rPr>
        <w:t xml:space="preserve">  границах  территории объекта культурного наследия (для объектов археологического наследия прилагается графическое отражение границ на плане земельного участка, в границах которого он располагается):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789"/>
              <w:jc w:val="both"/>
              <w:rPr>
                <w:rFonts w:ascii="Times New Roman" w:hAnsi="Times New Roman"/>
                <w:sz w:val="28"/>
                <w:szCs w:val="28"/>
              </w:rPr>
            </w:pPr>
            <w:r w:rsidRPr="00435018">
              <w:rPr>
                <w:rFonts w:ascii="Times New Roman" w:hAnsi="Times New Roman"/>
                <w:sz w:val="28"/>
                <w:szCs w:val="28"/>
              </w:rPr>
              <w:t>не установлены</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6" w:name="Par166"/>
      <w:bookmarkEnd w:id="16"/>
      <w:r w:rsidRPr="00435018">
        <w:rPr>
          <w:rFonts w:ascii="Times New Roman" w:hAnsi="Times New Roman"/>
          <w:sz w:val="28"/>
          <w:szCs w:val="28"/>
        </w:rPr>
        <w:t>8. Описание предмета охраны объекта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789"/>
              <w:jc w:val="both"/>
              <w:rPr>
                <w:rFonts w:ascii="Times New Roman" w:hAnsi="Times New Roman"/>
                <w:sz w:val="28"/>
                <w:szCs w:val="28"/>
              </w:rPr>
            </w:pPr>
            <w:r w:rsidRPr="00435018">
              <w:rPr>
                <w:rFonts w:ascii="Times New Roman" w:hAnsi="Times New Roman"/>
                <w:sz w:val="28"/>
                <w:szCs w:val="28"/>
              </w:rPr>
              <w:t>не определен</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7" w:name="Par170"/>
      <w:bookmarkEnd w:id="17"/>
      <w:r w:rsidRPr="00435018">
        <w:rPr>
          <w:rFonts w:ascii="Times New Roman" w:hAnsi="Times New Roman"/>
          <w:sz w:val="28"/>
          <w:szCs w:val="28"/>
        </w:rPr>
        <w:t>9. Фотографическое (иное графическое) изображение объекта (на момент</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утверждения охранного обязательства):</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proofErr w:type="gramStart"/>
      <w:r w:rsidRPr="00435018">
        <w:rPr>
          <w:rFonts w:ascii="Times New Roman" w:hAnsi="Times New Roman"/>
          <w:sz w:val="28"/>
          <w:szCs w:val="28"/>
        </w:rPr>
        <w:t xml:space="preserve">прилагается: </w:t>
      </w:r>
      <w:r w:rsidRPr="00435018">
        <w:rPr>
          <w:rFonts w:ascii="Times New Roman" w:hAnsi="Times New Roman"/>
          <w:sz w:val="28"/>
          <w:szCs w:val="28"/>
          <w:u w:val="single"/>
        </w:rPr>
        <w:t xml:space="preserve">  </w:t>
      </w:r>
      <w:proofErr w:type="gramEnd"/>
      <w:r w:rsidRPr="00435018">
        <w:rPr>
          <w:rFonts w:ascii="Times New Roman" w:hAnsi="Times New Roman"/>
          <w:sz w:val="28"/>
          <w:szCs w:val="28"/>
          <w:u w:val="single"/>
        </w:rPr>
        <w:t xml:space="preserve">   8      </w:t>
      </w:r>
      <w:r w:rsidRPr="00435018">
        <w:rPr>
          <w:rFonts w:ascii="Times New Roman" w:hAnsi="Times New Roman"/>
          <w:sz w:val="28"/>
          <w:szCs w:val="28"/>
        </w:rPr>
        <w:t xml:space="preserve"> изображений.</w:t>
      </w:r>
    </w:p>
    <w:p w:rsidR="00435018" w:rsidRPr="00435018" w:rsidRDefault="00435018" w:rsidP="00435018">
      <w:pPr>
        <w:widowControl w:val="0"/>
        <w:autoSpaceDE w:val="0"/>
        <w:autoSpaceDN w:val="0"/>
        <w:adjustRightInd w:val="0"/>
        <w:ind w:firstLine="0"/>
        <w:rPr>
          <w:rFonts w:ascii="Times New Roman" w:hAnsi="Times New Roman"/>
          <w:sz w:val="18"/>
          <w:szCs w:val="18"/>
        </w:rPr>
      </w:pPr>
      <w:r w:rsidRPr="00435018">
        <w:rPr>
          <w:rFonts w:ascii="Times New Roman" w:hAnsi="Times New Roman"/>
          <w:sz w:val="18"/>
          <w:szCs w:val="18"/>
        </w:rPr>
        <w:t xml:space="preserve">                                                (указать количество)</w:t>
      </w:r>
    </w:p>
    <w:p w:rsidR="00435018" w:rsidRPr="00435018" w:rsidRDefault="00435018" w:rsidP="00435018">
      <w:pPr>
        <w:widowControl w:val="0"/>
        <w:tabs>
          <w:tab w:val="left" w:pos="851"/>
        </w:tabs>
        <w:autoSpaceDE w:val="0"/>
        <w:autoSpaceDN w:val="0"/>
        <w:adjustRightInd w:val="0"/>
        <w:ind w:firstLine="851"/>
        <w:jc w:val="both"/>
        <w:rPr>
          <w:rFonts w:ascii="Times New Roman" w:hAnsi="Times New Roman"/>
          <w:sz w:val="28"/>
          <w:szCs w:val="28"/>
        </w:rPr>
      </w:pPr>
      <w:bookmarkStart w:id="18" w:name="Par174"/>
      <w:bookmarkEnd w:id="18"/>
      <w:r w:rsidRPr="00435018">
        <w:rPr>
          <w:rFonts w:ascii="Times New Roman" w:hAnsi="Times New Roman"/>
          <w:sz w:val="28"/>
          <w:szCs w:val="28"/>
        </w:rPr>
        <w:t xml:space="preserve">10. Сведения о наличии зон охраны объекта культурного наследия </w:t>
      </w:r>
      <w:proofErr w:type="gramStart"/>
      <w:r w:rsidRPr="00435018">
        <w:rPr>
          <w:rFonts w:ascii="Times New Roman" w:hAnsi="Times New Roman"/>
          <w:sz w:val="28"/>
          <w:szCs w:val="28"/>
        </w:rPr>
        <w:t>с  указанием</w:t>
      </w:r>
      <w:proofErr w:type="gramEnd"/>
      <w:r w:rsidRPr="00435018">
        <w:rPr>
          <w:rFonts w:ascii="Times New Roman" w:hAnsi="Times New Roman"/>
          <w:sz w:val="28"/>
          <w:szCs w:val="28"/>
        </w:rPr>
        <w:t xml:space="preserve">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наследия/земельного участка, в границах которого располагается объект  археологического  наследия,  в  границах зон охраны другого объекта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789"/>
              <w:jc w:val="both"/>
              <w:rPr>
                <w:rFonts w:ascii="Times New Roman" w:hAnsi="Times New Roman"/>
                <w:sz w:val="28"/>
                <w:szCs w:val="28"/>
              </w:rPr>
            </w:pPr>
            <w:r w:rsidRPr="00435018">
              <w:rPr>
                <w:rFonts w:ascii="Times New Roman" w:hAnsi="Times New Roman"/>
                <w:sz w:val="28"/>
                <w:szCs w:val="28"/>
              </w:rPr>
              <w:t xml:space="preserve">не утверждены </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19" w:name="OLE_LINK53"/>
      <w:bookmarkStart w:id="20" w:name="OLE_LINK54"/>
      <w:bookmarkStart w:id="21" w:name="OLE_LINK55"/>
      <w:r w:rsidRPr="00435018">
        <w:rPr>
          <w:rFonts w:ascii="Times New Roman" w:hAnsi="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 5.1</w:t>
        </w:r>
      </w:hyperlink>
      <w:r w:rsidRPr="00435018">
        <w:rPr>
          <w:rFonts w:ascii="Times New Roman" w:hAnsi="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2) на территории памятника, ансамбля разрешается ведение хозяйственной</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 xml:space="preserve">деятельности, не противоречащей требованиям обеспечения сохранности объекта </w:t>
      </w:r>
      <w:proofErr w:type="gramStart"/>
      <w:r w:rsidRPr="00435018">
        <w:rPr>
          <w:rFonts w:ascii="Times New Roman" w:hAnsi="Times New Roman"/>
          <w:sz w:val="28"/>
          <w:szCs w:val="28"/>
        </w:rPr>
        <w:t>культурного  наследия</w:t>
      </w:r>
      <w:proofErr w:type="gramEnd"/>
      <w:r w:rsidRPr="00435018">
        <w:rPr>
          <w:rFonts w:ascii="Times New Roman" w:hAnsi="Times New Roman"/>
          <w:sz w:val="28"/>
          <w:szCs w:val="28"/>
        </w:rPr>
        <w:t xml:space="preserve"> и позволяющей обеспечить  функционирование объекта культурного наследия в современных условиях;</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 5.1</w:t>
        </w:r>
      </w:hyperlink>
      <w:r w:rsidRPr="00435018">
        <w:rPr>
          <w:rFonts w:ascii="Times New Roman" w:hAnsi="Times New Roman"/>
          <w:sz w:val="28"/>
          <w:szCs w:val="28"/>
        </w:rPr>
        <w:t xml:space="preserve"> Закона 73-ФЗ, к осуществлению хозяйственной деятельности на территории достопримечательного места;</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4) </w:t>
      </w:r>
      <w:proofErr w:type="gramStart"/>
      <w:r w:rsidRPr="00435018">
        <w:rPr>
          <w:rFonts w:ascii="Times New Roman" w:hAnsi="Times New Roman"/>
          <w:sz w:val="28"/>
          <w:szCs w:val="28"/>
        </w:rPr>
        <w:t>особый  режим</w:t>
      </w:r>
      <w:proofErr w:type="gramEnd"/>
      <w:r w:rsidRPr="00435018">
        <w:rPr>
          <w:rFonts w:ascii="Times New Roman" w:hAnsi="Times New Roman"/>
          <w:sz w:val="28"/>
          <w:szCs w:val="28"/>
        </w:rPr>
        <w:t xml:space="preserve"> использования земельного участка, в границах которого</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Законом</w:t>
        </w:r>
      </w:hyperlink>
      <w:r w:rsidRPr="00435018">
        <w:rPr>
          <w:rFonts w:ascii="Times New Roman" w:hAnsi="Times New Roman"/>
          <w:sz w:val="28"/>
          <w:szCs w:val="28"/>
        </w:rPr>
        <w:t xml:space="preserve"> 73-ФЗ,   земляных,   строительных,   мелиоративных,   хозяйственных  работ, указанных  в  </w:t>
      </w:r>
      <w:hyperlink r:id="rId1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  30</w:t>
        </w:r>
      </w:hyperlink>
      <w:r w:rsidRPr="00435018">
        <w:rPr>
          <w:rFonts w:ascii="Times New Roman" w:hAnsi="Times New Roman"/>
          <w:sz w:val="28"/>
          <w:szCs w:val="28"/>
        </w:rPr>
        <w:t xml:space="preserve">  Закона  73-ФЗ,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22" w:name="Par215"/>
      <w:bookmarkEnd w:id="22"/>
      <w:r w:rsidRPr="00435018">
        <w:rPr>
          <w:rFonts w:ascii="Times New Roman" w:hAnsi="Times New Roman"/>
          <w:sz w:val="28"/>
          <w:szCs w:val="28"/>
        </w:rPr>
        <w:t xml:space="preserve">12. Иные сведения, предусмотренные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Законом</w:t>
        </w:r>
      </w:hyperlink>
      <w:r w:rsidRPr="00435018">
        <w:rPr>
          <w:rFonts w:ascii="Times New Roman" w:hAnsi="Times New Roman"/>
          <w:sz w:val="28"/>
          <w:szCs w:val="28"/>
        </w:rPr>
        <w:t xml:space="preserve"> 73-ФЗ:</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numPr>
                <w:ilvl w:val="0"/>
                <w:numId w:val="2"/>
              </w:numPr>
              <w:tabs>
                <w:tab w:val="left" w:pos="789"/>
              </w:tabs>
              <w:autoSpaceDE w:val="0"/>
              <w:autoSpaceDN w:val="0"/>
              <w:adjustRightInd w:val="0"/>
              <w:spacing w:after="200" w:line="276" w:lineRule="auto"/>
              <w:ind w:left="0" w:firstLine="426"/>
              <w:contextualSpacing/>
              <w:jc w:val="both"/>
              <w:rPr>
                <w:rFonts w:ascii="Times New Roman" w:hAnsi="Times New Roman"/>
                <w:sz w:val="28"/>
                <w:szCs w:val="28"/>
              </w:rPr>
            </w:pPr>
            <w:r w:rsidRPr="00435018">
              <w:rPr>
                <w:rFonts w:ascii="Times New Roman" w:hAnsi="Times New Roman"/>
                <w:sz w:val="28"/>
                <w:szCs w:val="28"/>
              </w:rPr>
              <w:t>в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предусмотренной за совершение таких действий;</w:t>
            </w:r>
          </w:p>
          <w:p w:rsidR="00435018" w:rsidRPr="00435018" w:rsidRDefault="00435018" w:rsidP="00435018">
            <w:pPr>
              <w:widowControl w:val="0"/>
              <w:numPr>
                <w:ilvl w:val="0"/>
                <w:numId w:val="2"/>
              </w:numPr>
              <w:tabs>
                <w:tab w:val="left" w:pos="789"/>
              </w:tabs>
              <w:autoSpaceDE w:val="0"/>
              <w:autoSpaceDN w:val="0"/>
              <w:adjustRightInd w:val="0"/>
              <w:spacing w:after="200" w:line="276" w:lineRule="auto"/>
              <w:ind w:left="-62" w:firstLine="426"/>
              <w:contextualSpacing/>
              <w:jc w:val="both"/>
              <w:rPr>
                <w:rFonts w:ascii="Times New Roman" w:hAnsi="Times New Roman"/>
                <w:sz w:val="28"/>
                <w:szCs w:val="28"/>
              </w:rPr>
            </w:pPr>
            <w:r w:rsidRPr="00435018">
              <w:rPr>
                <w:rFonts w:ascii="Times New Roman" w:hAnsi="Times New Roman"/>
                <w:sz w:val="28"/>
                <w:szCs w:val="28"/>
              </w:rPr>
              <w:t>в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 штрафа в размере до 60 млн руб.;</w:t>
            </w:r>
          </w:p>
          <w:p w:rsidR="00435018" w:rsidRPr="00435018" w:rsidRDefault="00435018" w:rsidP="00435018">
            <w:pPr>
              <w:widowControl w:val="0"/>
              <w:numPr>
                <w:ilvl w:val="0"/>
                <w:numId w:val="2"/>
              </w:numPr>
              <w:tabs>
                <w:tab w:val="left" w:pos="789"/>
              </w:tabs>
              <w:autoSpaceDE w:val="0"/>
              <w:autoSpaceDN w:val="0"/>
              <w:adjustRightInd w:val="0"/>
              <w:spacing w:after="200" w:line="276" w:lineRule="auto"/>
              <w:ind w:left="-62" w:firstLine="426"/>
              <w:contextualSpacing/>
              <w:jc w:val="both"/>
              <w:rPr>
                <w:rFonts w:ascii="Times New Roman" w:hAnsi="Times New Roman"/>
                <w:sz w:val="28"/>
                <w:szCs w:val="28"/>
              </w:rPr>
            </w:pPr>
            <w:r w:rsidRPr="00435018">
              <w:rPr>
                <w:rFonts w:ascii="Times New Roman" w:hAnsi="Times New Roman"/>
                <w:sz w:val="28"/>
                <w:szCs w:val="28"/>
              </w:rPr>
              <w:t>согласно части 2 статьи 243 Уголовного кодекса Российской Федерации уничтожение или повреждение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наказывается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bookmarkStart w:id="23" w:name="Par219"/>
      <w:bookmarkEnd w:id="23"/>
      <w:r w:rsidRPr="00435018">
        <w:rPr>
          <w:rFonts w:ascii="Times New Roman" w:hAnsi="Times New Roman"/>
          <w:b/>
          <w:sz w:val="28"/>
          <w:szCs w:val="28"/>
        </w:rPr>
        <w:t>Раздел 2. Требования к сохранению объекта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tabs>
          <w:tab w:val="left" w:pos="1418"/>
        </w:tabs>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13. Требования к сохранению объекта культурного наследия, включенного в </w:t>
      </w:r>
      <w:proofErr w:type="gramStart"/>
      <w:r w:rsidRPr="00435018">
        <w:rPr>
          <w:rFonts w:ascii="Times New Roman" w:hAnsi="Times New Roman"/>
          <w:sz w:val="28"/>
          <w:szCs w:val="28"/>
        </w:rPr>
        <w:t>реестр,  предусматривают</w:t>
      </w:r>
      <w:proofErr w:type="gramEnd"/>
      <w:r w:rsidRPr="00435018">
        <w:rPr>
          <w:rFonts w:ascii="Times New Roman" w:hAnsi="Times New Roman"/>
          <w:sz w:val="28"/>
          <w:szCs w:val="28"/>
        </w:rPr>
        <w:t xml:space="preserve">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Состав (</w:t>
      </w:r>
      <w:proofErr w:type="gramStart"/>
      <w:r w:rsidRPr="00435018">
        <w:rPr>
          <w:rFonts w:ascii="Times New Roman" w:hAnsi="Times New Roman"/>
          <w:sz w:val="28"/>
          <w:szCs w:val="28"/>
        </w:rPr>
        <w:t>перечень)  и</w:t>
      </w:r>
      <w:proofErr w:type="gramEnd"/>
      <w:r w:rsidRPr="00435018">
        <w:rPr>
          <w:rFonts w:ascii="Times New Roman" w:hAnsi="Times New Roman"/>
          <w:sz w:val="28"/>
          <w:szCs w:val="28"/>
        </w:rPr>
        <w:t xml:space="preserve">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 xml:space="preserve"> Управление культурного наследия Правительства Республики Ингушетия</w:t>
            </w:r>
          </w:p>
        </w:tc>
      </w:tr>
      <w:tr w:rsidR="00435018" w:rsidRPr="00435018" w:rsidTr="00625AC9">
        <w:tc>
          <w:tcPr>
            <w:tcW w:w="9695" w:type="dxa"/>
            <w:tcBorders>
              <w:top w:val="single" w:sz="4" w:space="0" w:color="auto"/>
            </w:tcBorders>
          </w:tcPr>
          <w:p w:rsidR="00435018" w:rsidRPr="00435018" w:rsidRDefault="00435018" w:rsidP="00435018">
            <w:pPr>
              <w:widowControl w:val="0"/>
              <w:autoSpaceDE w:val="0"/>
              <w:autoSpaceDN w:val="0"/>
              <w:adjustRightInd w:val="0"/>
              <w:ind w:firstLine="0"/>
              <w:jc w:val="center"/>
              <w:rPr>
                <w:rFonts w:ascii="Times New Roman" w:hAnsi="Times New Roman"/>
                <w:sz w:val="18"/>
                <w:szCs w:val="18"/>
              </w:rPr>
            </w:pPr>
            <w:r w:rsidRPr="00435018">
              <w:rPr>
                <w:rFonts w:ascii="Times New Roman" w:hAnsi="Times New Roman"/>
                <w:sz w:val="18"/>
                <w:szCs w:val="18"/>
              </w:rPr>
              <w:t>(указать наименование органа охраны объектов культурного наследия, утвердившего охранное обязательство)</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 xml:space="preserve">на  основании акта технического состояния  объекта  культурного  наследия, составленного в порядке, установленном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пунктом 2 статьи 47.2</w:t>
        </w:r>
      </w:hyperlink>
      <w:r w:rsidRPr="00435018">
        <w:rPr>
          <w:rFonts w:ascii="Times New Roman" w:hAnsi="Times New Roman"/>
          <w:sz w:val="28"/>
          <w:szCs w:val="28"/>
        </w:rPr>
        <w:t xml:space="preserve"> Закона 73-ФЗ.</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24" w:name="Par239"/>
      <w:bookmarkEnd w:id="24"/>
      <w:r w:rsidRPr="00435018">
        <w:rPr>
          <w:rFonts w:ascii="Times New Roman" w:hAnsi="Times New Roman"/>
          <w:sz w:val="28"/>
          <w:szCs w:val="28"/>
        </w:rPr>
        <w:t xml:space="preserve">14. Лицо  (лица), указанное (указанные) в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пункте 11 статьи 47.6</w:t>
        </w:r>
      </w:hyperlink>
      <w:r w:rsidRPr="00435018">
        <w:rPr>
          <w:rFonts w:ascii="Times New Roman" w:hAnsi="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Законом</w:t>
        </w:r>
      </w:hyperlink>
      <w:r w:rsidRPr="00435018">
        <w:rPr>
          <w:rFonts w:ascii="Times New Roman" w:hAnsi="Times New Roman"/>
          <w:sz w:val="28"/>
          <w:szCs w:val="28"/>
        </w:rPr>
        <w:t xml:space="preserve"> 73-ФЗ.</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proofErr w:type="gramStart"/>
      <w:r w:rsidRPr="00435018">
        <w:rPr>
          <w:rFonts w:ascii="Times New Roman" w:hAnsi="Times New Roman"/>
          <w:sz w:val="28"/>
          <w:szCs w:val="28"/>
        </w:rPr>
        <w:t>В  случае</w:t>
      </w:r>
      <w:proofErr w:type="gramEnd"/>
      <w:r w:rsidRPr="00435018">
        <w:rPr>
          <w:rFonts w:ascii="Times New Roman" w:hAnsi="Times New Roman"/>
          <w:sz w:val="28"/>
          <w:szCs w:val="28"/>
        </w:rPr>
        <w:t xml:space="preserve">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Управление культурного наследия Правительства Республики Ингушетия</w:t>
            </w:r>
          </w:p>
        </w:tc>
      </w:tr>
      <w:tr w:rsidR="00435018" w:rsidRPr="00435018" w:rsidTr="00625AC9">
        <w:tc>
          <w:tcPr>
            <w:tcW w:w="9695" w:type="dxa"/>
            <w:tcBorders>
              <w:top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18"/>
                <w:szCs w:val="18"/>
              </w:rPr>
            </w:pPr>
            <w:r w:rsidRPr="00435018">
              <w:rPr>
                <w:rFonts w:ascii="Times New Roman" w:hAnsi="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Дальнейшее   взаимодействие с региональным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w:t>
        </w:r>
      </w:hyperlink>
      <w:r w:rsidRPr="00435018">
        <w:rPr>
          <w:rFonts w:ascii="Times New Roman" w:hAnsi="Times New Roman"/>
          <w:sz w:val="28"/>
          <w:szCs w:val="28"/>
        </w:rPr>
        <w:t xml:space="preserve"> 36 Закона 73-ФЗ.</w:t>
      </w:r>
    </w:p>
    <w:p w:rsidR="00435018" w:rsidRPr="00435018" w:rsidRDefault="00435018" w:rsidP="00435018">
      <w:pPr>
        <w:widowControl w:val="0"/>
        <w:tabs>
          <w:tab w:val="left" w:pos="851"/>
        </w:tabs>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 45</w:t>
        </w:r>
      </w:hyperlink>
      <w:r w:rsidRPr="00435018">
        <w:rPr>
          <w:rFonts w:ascii="Times New Roman" w:hAnsi="Times New Roman"/>
          <w:sz w:val="28"/>
          <w:szCs w:val="28"/>
        </w:rPr>
        <w:t xml:space="preserve"> Закона 73-ФЗ.</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435018" w:rsidRPr="00435018" w:rsidRDefault="00435018" w:rsidP="00435018">
      <w:pPr>
        <w:widowControl w:val="0"/>
        <w:autoSpaceDE w:val="0"/>
        <w:autoSpaceDN w:val="0"/>
        <w:adjustRightInd w:val="0"/>
        <w:ind w:firstLine="284"/>
        <w:jc w:val="both"/>
        <w:rPr>
          <w:rFonts w:ascii="Times New Roman" w:hAnsi="Times New Roman"/>
          <w:sz w:val="28"/>
          <w:szCs w:val="28"/>
        </w:rPr>
      </w:pPr>
      <w:r w:rsidRPr="00435018">
        <w:rPr>
          <w:rFonts w:ascii="Times New Roman" w:hAnsi="Times New Roman"/>
          <w:sz w:val="28"/>
          <w:szCs w:val="28"/>
        </w:rPr>
        <w:t>обеспечивать неизменность внешнего облика;</w:t>
      </w:r>
    </w:p>
    <w:p w:rsidR="00435018" w:rsidRPr="00435018" w:rsidRDefault="00435018" w:rsidP="00435018">
      <w:pPr>
        <w:widowControl w:val="0"/>
        <w:autoSpaceDE w:val="0"/>
        <w:autoSpaceDN w:val="0"/>
        <w:adjustRightInd w:val="0"/>
        <w:ind w:firstLine="284"/>
        <w:jc w:val="both"/>
        <w:rPr>
          <w:rFonts w:ascii="Times New Roman" w:hAnsi="Times New Roman"/>
          <w:sz w:val="28"/>
          <w:szCs w:val="28"/>
        </w:rPr>
      </w:pPr>
      <w:r w:rsidRPr="00435018">
        <w:rPr>
          <w:rFonts w:ascii="Times New Roman" w:hAnsi="Times New Roman"/>
          <w:sz w:val="28"/>
          <w:szCs w:val="28"/>
        </w:rPr>
        <w:t>сохранять целостность, структуру объекта археологического наследия;</w:t>
      </w:r>
    </w:p>
    <w:p w:rsidR="00435018" w:rsidRPr="00435018" w:rsidRDefault="00435018" w:rsidP="00435018">
      <w:pPr>
        <w:widowControl w:val="0"/>
        <w:autoSpaceDE w:val="0"/>
        <w:autoSpaceDN w:val="0"/>
        <w:adjustRightInd w:val="0"/>
        <w:ind w:firstLine="284"/>
        <w:jc w:val="both"/>
        <w:rPr>
          <w:rFonts w:ascii="Times New Roman" w:hAnsi="Times New Roman"/>
          <w:sz w:val="28"/>
          <w:szCs w:val="28"/>
        </w:rPr>
      </w:pPr>
      <w:r w:rsidRPr="00435018">
        <w:rPr>
          <w:rFonts w:ascii="Times New Roman" w:hAnsi="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 40</w:t>
        </w:r>
      </w:hyperlink>
      <w:r w:rsidRPr="00435018">
        <w:rPr>
          <w:rFonts w:ascii="Times New Roman" w:hAnsi="Times New Roman"/>
          <w:sz w:val="28"/>
          <w:szCs w:val="28"/>
        </w:rPr>
        <w:t xml:space="preserve">, и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 45.1</w:t>
        </w:r>
      </w:hyperlink>
      <w:r w:rsidRPr="00435018">
        <w:rPr>
          <w:rFonts w:ascii="Times New Roman" w:hAnsi="Times New Roman"/>
          <w:sz w:val="28"/>
          <w:szCs w:val="28"/>
        </w:rPr>
        <w:t xml:space="preserve"> Закона 73-ФЗ.</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bookmarkStart w:id="25" w:name="Par273"/>
      <w:bookmarkEnd w:id="25"/>
      <w:r w:rsidRPr="00435018">
        <w:rPr>
          <w:rFonts w:ascii="Times New Roman" w:hAnsi="Times New Roman"/>
          <w:b/>
          <w:sz w:val="28"/>
          <w:szCs w:val="28"/>
        </w:rPr>
        <w:t>Раздел 3. Требования к содержанию объекта культурного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17. При  содержании  и  использовании  объекта  культурного  наследия, включенного  в  реестр,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пункте 11 статьи 47.6</w:t>
        </w:r>
      </w:hyperlink>
      <w:r w:rsidRPr="00435018">
        <w:rPr>
          <w:rFonts w:ascii="Times New Roman" w:hAnsi="Times New Roman"/>
          <w:sz w:val="28"/>
          <w:szCs w:val="28"/>
        </w:rPr>
        <w:t xml:space="preserve"> Закона 73-ФЗ, обязаны:</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1) </w:t>
      </w:r>
      <w:proofErr w:type="gramStart"/>
      <w:r w:rsidRPr="00435018">
        <w:rPr>
          <w:rFonts w:ascii="Times New Roman" w:hAnsi="Times New Roman"/>
          <w:sz w:val="28"/>
          <w:szCs w:val="28"/>
        </w:rPr>
        <w:t>осуществлять  расходы</w:t>
      </w:r>
      <w:proofErr w:type="gramEnd"/>
      <w:r w:rsidRPr="00435018">
        <w:rPr>
          <w:rFonts w:ascii="Times New Roman" w:hAnsi="Times New Roman"/>
          <w:sz w:val="28"/>
          <w:szCs w:val="28"/>
        </w:rPr>
        <w:t xml:space="preserve">  на содержание объекта культурного наследия и</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поддержание его в надлежащем техническом, санитарном и противопожарном состоянии;</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2) не проводить работы, изменяющие предмет охраны объекта культурного</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roofErr w:type="gramStart"/>
      <w:r w:rsidRPr="00435018">
        <w:rPr>
          <w:rFonts w:ascii="Times New Roman" w:hAnsi="Times New Roman"/>
          <w:sz w:val="28"/>
          <w:szCs w:val="28"/>
        </w:rPr>
        <w:t>наследия  либо</w:t>
      </w:r>
      <w:proofErr w:type="gramEnd"/>
      <w:r w:rsidRPr="00435018">
        <w:rPr>
          <w:rFonts w:ascii="Times New Roman" w:hAnsi="Times New Roman"/>
          <w:sz w:val="28"/>
          <w:szCs w:val="28"/>
        </w:rPr>
        <w:t xml:space="preserve">  ухудшающие  условия,  необходимые  для  сохранности объекта культурного наследия;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3) не </w:t>
      </w:r>
      <w:proofErr w:type="gramStart"/>
      <w:r w:rsidRPr="00435018">
        <w:rPr>
          <w:rFonts w:ascii="Times New Roman" w:hAnsi="Times New Roman"/>
          <w:sz w:val="28"/>
          <w:szCs w:val="28"/>
        </w:rPr>
        <w:t>проводить  работы</w:t>
      </w:r>
      <w:proofErr w:type="gramEnd"/>
      <w:r w:rsidRPr="00435018">
        <w:rPr>
          <w:rFonts w:ascii="Times New Roman" w:hAnsi="Times New Roman"/>
          <w:sz w:val="28"/>
          <w:szCs w:val="28"/>
        </w:rPr>
        <w:t>,  изменяющие  облик,  объемно-планировочные и</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4) соблюдать установленные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  5.1</w:t>
        </w:r>
      </w:hyperlink>
      <w:r w:rsidRPr="00435018">
        <w:rPr>
          <w:rFonts w:ascii="Times New Roman" w:hAnsi="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5) не использовать объект культурного наследия (за исключением </w:t>
      </w:r>
      <w:proofErr w:type="gramStart"/>
      <w:r w:rsidRPr="00435018">
        <w:rPr>
          <w:rFonts w:ascii="Times New Roman" w:hAnsi="Times New Roman"/>
          <w:sz w:val="28"/>
          <w:szCs w:val="28"/>
        </w:rPr>
        <w:t>оборудованных  с</w:t>
      </w:r>
      <w:proofErr w:type="gramEnd"/>
      <w:r w:rsidRPr="00435018">
        <w:rPr>
          <w:rFonts w:ascii="Times New Roman" w:hAnsi="Times New Roman"/>
          <w:sz w:val="28"/>
          <w:szCs w:val="28"/>
        </w:rPr>
        <w:t xml:space="preserve">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proofErr w:type="gramStart"/>
      <w:r w:rsidRPr="00435018">
        <w:rPr>
          <w:rFonts w:ascii="Times New Roman" w:hAnsi="Times New Roman"/>
          <w:sz w:val="28"/>
          <w:szCs w:val="28"/>
        </w:rPr>
        <w:t>под  склады</w:t>
      </w:r>
      <w:proofErr w:type="gramEnd"/>
      <w:r w:rsidRPr="00435018">
        <w:rPr>
          <w:rFonts w:ascii="Times New Roman" w:hAnsi="Times New Roman"/>
          <w:sz w:val="28"/>
          <w:szCs w:val="28"/>
        </w:rPr>
        <w:t xml:space="preserve">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под объекты производства, имеющие оборудование, оказывающее </w:t>
      </w:r>
      <w:proofErr w:type="gramStart"/>
      <w:r w:rsidRPr="00435018">
        <w:rPr>
          <w:rFonts w:ascii="Times New Roman" w:hAnsi="Times New Roman"/>
          <w:sz w:val="28"/>
          <w:szCs w:val="28"/>
        </w:rPr>
        <w:t>динамическое  и</w:t>
      </w:r>
      <w:proofErr w:type="gramEnd"/>
      <w:r w:rsidRPr="00435018">
        <w:rPr>
          <w:rFonts w:ascii="Times New Roman" w:hAnsi="Times New Roman"/>
          <w:sz w:val="28"/>
          <w:szCs w:val="28"/>
        </w:rPr>
        <w:t xml:space="preserve"> вибрационное воздействие на конструкции объекта культурного наследия, независимо от мощности данного оборудования;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bookmarkStart w:id="26" w:name="Par313"/>
      <w:bookmarkEnd w:id="26"/>
      <w:r w:rsidRPr="00435018">
        <w:rPr>
          <w:rFonts w:ascii="Times New Roman" w:hAnsi="Times New Roman"/>
          <w:sz w:val="28"/>
          <w:szCs w:val="28"/>
        </w:rPr>
        <w:t>6) незамедлительно извещать:</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tabs>
                <w:tab w:val="left" w:pos="222"/>
              </w:tabs>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ab/>
              <w:t>Управление культурного наследия Правительства Республики Ингушетия</w:t>
            </w:r>
          </w:p>
        </w:tc>
      </w:tr>
      <w:tr w:rsidR="00435018" w:rsidRPr="00435018" w:rsidTr="00625AC9">
        <w:tc>
          <w:tcPr>
            <w:tcW w:w="9695" w:type="dxa"/>
            <w:tcBorders>
              <w:top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18"/>
                <w:szCs w:val="18"/>
              </w:rPr>
            </w:pPr>
            <w:r w:rsidRPr="00435018">
              <w:rPr>
                <w:rFonts w:ascii="Times New Roman" w:hAnsi="Times New Roman"/>
                <w:sz w:val="18"/>
                <w:szCs w:val="18"/>
              </w:rPr>
              <w:t>(указать наименование органа охраны объектов культурного наследия, утвердившего охранное обязательство)</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7) </w:t>
      </w:r>
      <w:proofErr w:type="gramStart"/>
      <w:r w:rsidRPr="00435018">
        <w:rPr>
          <w:rFonts w:ascii="Times New Roman" w:hAnsi="Times New Roman"/>
          <w:sz w:val="28"/>
          <w:szCs w:val="28"/>
        </w:rPr>
        <w:t>не  допускать</w:t>
      </w:r>
      <w:proofErr w:type="gramEnd"/>
      <w:r w:rsidRPr="00435018">
        <w:rPr>
          <w:rFonts w:ascii="Times New Roman" w:hAnsi="Times New Roman"/>
          <w:sz w:val="28"/>
          <w:szCs w:val="28"/>
        </w:rPr>
        <w:t xml:space="preserve">  ухудшение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18. Собственник жилого помещения, </w:t>
      </w:r>
      <w:proofErr w:type="gramStart"/>
      <w:r w:rsidRPr="00435018">
        <w:rPr>
          <w:rFonts w:ascii="Times New Roman" w:hAnsi="Times New Roman"/>
          <w:sz w:val="28"/>
          <w:szCs w:val="28"/>
        </w:rPr>
        <w:t>являющегося  объектом</w:t>
      </w:r>
      <w:proofErr w:type="gramEnd"/>
      <w:r w:rsidRPr="00435018">
        <w:rPr>
          <w:rFonts w:ascii="Times New Roman" w:hAnsi="Times New Roman"/>
          <w:sz w:val="28"/>
          <w:szCs w:val="28"/>
        </w:rPr>
        <w:t xml:space="preserve">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19. В </w:t>
      </w:r>
      <w:proofErr w:type="gramStart"/>
      <w:r w:rsidRPr="00435018">
        <w:rPr>
          <w:rFonts w:ascii="Times New Roman" w:hAnsi="Times New Roman"/>
          <w:sz w:val="28"/>
          <w:szCs w:val="28"/>
        </w:rPr>
        <w:t>случае  обнаружения</w:t>
      </w:r>
      <w:proofErr w:type="gramEnd"/>
      <w:r w:rsidRPr="00435018">
        <w:rPr>
          <w:rFonts w:ascii="Times New Roman" w:hAnsi="Times New Roman"/>
          <w:sz w:val="28"/>
          <w:szCs w:val="28"/>
        </w:rPr>
        <w:t xml:space="preserve"> при проведении работ на земельном участке в</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 xml:space="preserve">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пункте 11 статьи 47.6</w:t>
        </w:r>
      </w:hyperlink>
      <w:r w:rsidRPr="00435018">
        <w:rPr>
          <w:rFonts w:ascii="Times New Roman" w:hAnsi="Times New Roman"/>
          <w:sz w:val="28"/>
          <w:szCs w:val="28"/>
        </w:rPr>
        <w:t xml:space="preserve"> Закона 73-ФЗ, осуществляют  действия,  предусмотренные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подпунктом 2 пункта 3 статьи 47.2</w:t>
        </w:r>
      </w:hyperlink>
      <w:r w:rsidRPr="00435018">
        <w:rPr>
          <w:rFonts w:ascii="Times New Roman" w:hAnsi="Times New Roman"/>
          <w:sz w:val="28"/>
          <w:szCs w:val="28"/>
        </w:rPr>
        <w:t xml:space="preserve"> Закона 73-ФЗ.</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27" w:name="Par345"/>
      <w:bookmarkEnd w:id="27"/>
      <w:r w:rsidRPr="00435018">
        <w:rPr>
          <w:rFonts w:ascii="Times New Roman" w:hAnsi="Times New Roman"/>
          <w:sz w:val="28"/>
          <w:szCs w:val="28"/>
        </w:rPr>
        <w:t xml:space="preserve">20. </w:t>
      </w:r>
      <w:proofErr w:type="gramStart"/>
      <w:r w:rsidRPr="00435018">
        <w:rPr>
          <w:rFonts w:ascii="Times New Roman" w:hAnsi="Times New Roman"/>
          <w:sz w:val="28"/>
          <w:szCs w:val="28"/>
        </w:rPr>
        <w:t>В  случае</w:t>
      </w:r>
      <w:proofErr w:type="gramEnd"/>
      <w:r w:rsidRPr="00435018">
        <w:rPr>
          <w:rFonts w:ascii="Times New Roman" w:hAnsi="Times New Roman"/>
          <w:sz w:val="28"/>
          <w:szCs w:val="28"/>
        </w:rPr>
        <w:t xml:space="preserve">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r w:rsidRPr="00435018">
              <w:rPr>
                <w:rFonts w:ascii="Times New Roman" w:hAnsi="Times New Roman"/>
                <w:sz w:val="28"/>
                <w:szCs w:val="28"/>
              </w:rPr>
              <w:t>Управлением культурного наследия Правительства Республики Ингушетия</w:t>
            </w:r>
          </w:p>
        </w:tc>
      </w:tr>
      <w:tr w:rsidR="00435018" w:rsidRPr="00435018" w:rsidTr="00625AC9">
        <w:tc>
          <w:tcPr>
            <w:tcW w:w="9695" w:type="dxa"/>
            <w:tcBorders>
              <w:top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18"/>
                <w:szCs w:val="18"/>
              </w:rPr>
            </w:pPr>
            <w:r w:rsidRPr="00435018">
              <w:rPr>
                <w:rFonts w:ascii="Times New Roman" w:hAnsi="Times New Roman"/>
                <w:sz w:val="18"/>
                <w:szCs w:val="18"/>
              </w:rPr>
              <w:t>(указать наименование органа охраны объектов культурного наследия, утвердившего охранное обязательство)</w:t>
            </w:r>
          </w:p>
        </w:tc>
      </w:tr>
    </w:tbl>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roofErr w:type="gramStart"/>
      <w:r w:rsidRPr="00435018">
        <w:rPr>
          <w:rFonts w:ascii="Times New Roman" w:hAnsi="Times New Roman"/>
          <w:sz w:val="28"/>
          <w:szCs w:val="28"/>
        </w:rPr>
        <w:t>собственнику  или</w:t>
      </w:r>
      <w:proofErr w:type="gramEnd"/>
      <w:r w:rsidRPr="00435018">
        <w:rPr>
          <w:rFonts w:ascii="Times New Roman" w:hAnsi="Times New Roman"/>
          <w:sz w:val="28"/>
          <w:szCs w:val="28"/>
        </w:rPr>
        <w:t xml:space="preserve">  иному  законному владельцу объекта культурного наследия, устанавливаются следующие требования: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1) к </w:t>
      </w:r>
      <w:proofErr w:type="gramStart"/>
      <w:r w:rsidRPr="00435018">
        <w:rPr>
          <w:rFonts w:ascii="Times New Roman" w:hAnsi="Times New Roman"/>
          <w:sz w:val="28"/>
          <w:szCs w:val="28"/>
        </w:rPr>
        <w:t>видам  хозяйственной</w:t>
      </w:r>
      <w:proofErr w:type="gramEnd"/>
      <w:r w:rsidRPr="00435018">
        <w:rPr>
          <w:rFonts w:ascii="Times New Roman" w:hAnsi="Times New Roman"/>
          <w:sz w:val="28"/>
          <w:szCs w:val="28"/>
        </w:rPr>
        <w:t xml:space="preserve">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2) к использованию объекта культурного наследия, включенного в реестр, земельного участка, в границах которого располагается объект </w:t>
      </w:r>
      <w:proofErr w:type="gramStart"/>
      <w:r w:rsidRPr="00435018">
        <w:rPr>
          <w:rFonts w:ascii="Times New Roman" w:hAnsi="Times New Roman"/>
          <w:sz w:val="28"/>
          <w:szCs w:val="28"/>
        </w:rPr>
        <w:t>археологического  наследия</w:t>
      </w:r>
      <w:proofErr w:type="gramEnd"/>
      <w:r w:rsidRPr="00435018">
        <w:rPr>
          <w:rFonts w:ascii="Times New Roman" w:hAnsi="Times New Roman"/>
          <w:sz w:val="28"/>
          <w:szCs w:val="28"/>
        </w:rPr>
        <w:t>,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3) к </w:t>
      </w:r>
      <w:proofErr w:type="gramStart"/>
      <w:r w:rsidRPr="00435018">
        <w:rPr>
          <w:rFonts w:ascii="Times New Roman" w:hAnsi="Times New Roman"/>
          <w:sz w:val="28"/>
          <w:szCs w:val="28"/>
        </w:rPr>
        <w:t>благоустройству  в</w:t>
      </w:r>
      <w:proofErr w:type="gramEnd"/>
      <w:r w:rsidRPr="00435018">
        <w:rPr>
          <w:rFonts w:ascii="Times New Roman" w:hAnsi="Times New Roman"/>
          <w:sz w:val="28"/>
          <w:szCs w:val="28"/>
        </w:rPr>
        <w:t xml:space="preserve">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Раздел 4. Требования к обеспечению доступа граждан</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Российской Федерации, иностранных граждан и лиц без гражданства</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к объекту культурного наследия, включенному в реестр</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пунктом 7 статьи 47.6</w:t>
        </w:r>
      </w:hyperlink>
      <w:r w:rsidRPr="00435018">
        <w:rPr>
          <w:rFonts w:ascii="Times New Roman" w:hAnsi="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proofErr w:type="gramStart"/>
      <w:r w:rsidRPr="00435018">
        <w:rPr>
          <w:rFonts w:ascii="Times New Roman" w:hAnsi="Times New Roman"/>
          <w:sz w:val="28"/>
          <w:szCs w:val="28"/>
        </w:rPr>
        <w:t>Условия  доступа</w:t>
      </w:r>
      <w:proofErr w:type="gramEnd"/>
      <w:r w:rsidRPr="00435018">
        <w:rPr>
          <w:rFonts w:ascii="Times New Roman" w:hAnsi="Times New Roman"/>
          <w:sz w:val="28"/>
          <w:szCs w:val="28"/>
        </w:rPr>
        <w:t xml:space="preserve">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При определении условий доступа к памятникам или ансамблям религиозного назначения   </w:t>
      </w:r>
      <w:proofErr w:type="gramStart"/>
      <w:r w:rsidRPr="00435018">
        <w:rPr>
          <w:rFonts w:ascii="Times New Roman" w:hAnsi="Times New Roman"/>
          <w:sz w:val="28"/>
          <w:szCs w:val="28"/>
        </w:rPr>
        <w:t>учитываются  требования</w:t>
      </w:r>
      <w:proofErr w:type="gramEnd"/>
      <w:r w:rsidRPr="00435018">
        <w:rPr>
          <w:rFonts w:ascii="Times New Roman" w:hAnsi="Times New Roman"/>
          <w:sz w:val="28"/>
          <w:szCs w:val="28"/>
        </w:rPr>
        <w:t xml:space="preserve">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В </w:t>
      </w:r>
      <w:proofErr w:type="gramStart"/>
      <w:r w:rsidRPr="00435018">
        <w:rPr>
          <w:rFonts w:ascii="Times New Roman" w:hAnsi="Times New Roman"/>
          <w:sz w:val="28"/>
          <w:szCs w:val="28"/>
        </w:rPr>
        <w:t>случае  если</w:t>
      </w:r>
      <w:proofErr w:type="gramEnd"/>
      <w:r w:rsidRPr="00435018">
        <w:rPr>
          <w:rFonts w:ascii="Times New Roman" w:hAnsi="Times New Roman"/>
          <w:sz w:val="28"/>
          <w:szCs w:val="28"/>
        </w:rPr>
        <w:t xml:space="preserve">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Физические и юридические лица, проводящие </w:t>
      </w:r>
      <w:proofErr w:type="gramStart"/>
      <w:r w:rsidRPr="00435018">
        <w:rPr>
          <w:rFonts w:ascii="Times New Roman" w:hAnsi="Times New Roman"/>
          <w:sz w:val="28"/>
          <w:szCs w:val="28"/>
        </w:rPr>
        <w:t>археологические  полевые</w:t>
      </w:r>
      <w:proofErr w:type="gramEnd"/>
      <w:r w:rsidRPr="00435018">
        <w:rPr>
          <w:rFonts w:ascii="Times New Roman" w:hAnsi="Times New Roman"/>
          <w:sz w:val="28"/>
          <w:szCs w:val="28"/>
        </w:rPr>
        <w:t xml:space="preserve">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w:t>
      </w:r>
      <w:proofErr w:type="gramStart"/>
      <w:r w:rsidRPr="00435018">
        <w:rPr>
          <w:rFonts w:ascii="Times New Roman" w:hAnsi="Times New Roman"/>
          <w:sz w:val="28"/>
          <w:szCs w:val="28"/>
        </w:rPr>
        <w:t>юридическим  лицам</w:t>
      </w:r>
      <w:proofErr w:type="gramEnd"/>
      <w:r w:rsidRPr="00435018">
        <w:rPr>
          <w:rFonts w:ascii="Times New Roman" w:hAnsi="Times New Roman"/>
          <w:sz w:val="28"/>
          <w:szCs w:val="28"/>
        </w:rPr>
        <w:t>,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Раздел 5. Требования к размещению наружной рекламы на объектах</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культурного наследия, их территориях</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22. Требования к размещению наружной рекламы:</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Не допускается распространение наружной рекламы на объектах культурного </w:t>
      </w:r>
      <w:proofErr w:type="gramStart"/>
      <w:r w:rsidRPr="00435018">
        <w:rPr>
          <w:rFonts w:ascii="Times New Roman" w:hAnsi="Times New Roman"/>
          <w:sz w:val="28"/>
          <w:szCs w:val="28"/>
        </w:rPr>
        <w:t>наследия,  включенных</w:t>
      </w:r>
      <w:proofErr w:type="gramEnd"/>
      <w:r w:rsidRPr="00435018">
        <w:rPr>
          <w:rFonts w:ascii="Times New Roman" w:hAnsi="Times New Roman"/>
          <w:sz w:val="28"/>
          <w:szCs w:val="28"/>
        </w:rPr>
        <w:t xml:space="preserve">  в реестр, а также на их территориях, за исключением достопримечательных мест.</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пунктом 7 статьи 47.6</w:t>
        </w:r>
      </w:hyperlink>
      <w:r w:rsidRPr="00435018">
        <w:rPr>
          <w:rFonts w:ascii="Times New Roman" w:hAnsi="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28" w:tooltip="&quot;Градостроительный кодекс Российской Федерации&quot; от 29.12.2004 N 190-ФЗ (ред. от 13.07.2015){КонсультантПлюс}" w:history="1">
        <w:r w:rsidRPr="00435018">
          <w:rPr>
            <w:rFonts w:ascii="Times New Roman" w:hAnsi="Times New Roman"/>
            <w:sz w:val="28"/>
            <w:szCs w:val="28"/>
          </w:rPr>
          <w:t>кодексом</w:t>
        </w:r>
      </w:hyperlink>
      <w:r w:rsidRPr="00435018">
        <w:rPr>
          <w:rFonts w:ascii="Times New Roman" w:hAnsi="Times New Roman"/>
          <w:sz w:val="28"/>
          <w:szCs w:val="28"/>
        </w:rPr>
        <w:t xml:space="preserve">  Российской Федерации.</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w:t>
      </w:r>
      <w:proofErr w:type="gramStart"/>
      <w:r w:rsidRPr="00435018">
        <w:rPr>
          <w:rFonts w:ascii="Times New Roman" w:hAnsi="Times New Roman"/>
          <w:sz w:val="28"/>
          <w:szCs w:val="28"/>
        </w:rPr>
        <w:t>случае  актом</w:t>
      </w:r>
      <w:proofErr w:type="gramEnd"/>
      <w:r w:rsidRPr="00435018">
        <w:rPr>
          <w:rFonts w:ascii="Times New Roman" w:hAnsi="Times New Roman"/>
          <w:sz w:val="28"/>
          <w:szCs w:val="28"/>
        </w:rPr>
        <w:t xml:space="preserve">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bookmarkStart w:id="28" w:name="Par457"/>
      <w:bookmarkEnd w:id="28"/>
      <w:r w:rsidRPr="00435018">
        <w:rPr>
          <w:rFonts w:ascii="Times New Roman" w:hAnsi="Times New Roman"/>
          <w:b/>
          <w:sz w:val="28"/>
          <w:szCs w:val="28"/>
        </w:rPr>
        <w:t>Раздел 6. Иные обязанности лица (лиц), указанного (указанных)</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в пункте 11 статьи 47.6 Федерального закона от 25.06.2002 г. № 73-ФЗ</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«Об объектах культурного наследия (памятниках истории и культуры)</w:t>
      </w:r>
    </w:p>
    <w:p w:rsidR="00435018" w:rsidRPr="00435018" w:rsidRDefault="00435018" w:rsidP="00435018">
      <w:pPr>
        <w:widowControl w:val="0"/>
        <w:autoSpaceDE w:val="0"/>
        <w:autoSpaceDN w:val="0"/>
        <w:adjustRightInd w:val="0"/>
        <w:ind w:firstLine="0"/>
        <w:jc w:val="center"/>
        <w:rPr>
          <w:rFonts w:ascii="Times New Roman" w:hAnsi="Times New Roman"/>
          <w:b/>
          <w:sz w:val="28"/>
          <w:szCs w:val="28"/>
        </w:rPr>
      </w:pPr>
      <w:r w:rsidRPr="00435018">
        <w:rPr>
          <w:rFonts w:ascii="Times New Roman" w:hAnsi="Times New Roman"/>
          <w:b/>
          <w:sz w:val="28"/>
          <w:szCs w:val="28"/>
        </w:rPr>
        <w:t>народов Российской Федерации»</w:t>
      </w:r>
    </w:p>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23. Для  лица  (лиц),  указанного  (указанных) в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пункте 11 статьи 47.6</w:t>
        </w:r>
      </w:hyperlink>
      <w:r w:rsidRPr="00435018">
        <w:rPr>
          <w:rFonts w:ascii="Times New Roman" w:hAnsi="Times New Roman"/>
          <w:sz w:val="28"/>
          <w:szCs w:val="28"/>
        </w:rPr>
        <w:t xml:space="preserve"> Закона 73-ФЗ, устанавливаются обязанности:</w:t>
      </w:r>
    </w:p>
    <w:p w:rsidR="00435018" w:rsidRPr="00435018" w:rsidRDefault="00435018" w:rsidP="00435018">
      <w:pPr>
        <w:widowControl w:val="0"/>
        <w:tabs>
          <w:tab w:val="left" w:pos="709"/>
          <w:tab w:val="left" w:pos="851"/>
        </w:tabs>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статьями 47.2</w:t>
        </w:r>
      </w:hyperlink>
      <w:r w:rsidRPr="00435018">
        <w:rPr>
          <w:rFonts w:ascii="Times New Roman" w:hAnsi="Times New Roman"/>
          <w:sz w:val="28"/>
          <w:szCs w:val="28"/>
        </w:rPr>
        <w:t xml:space="preserve"> -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47.4</w:t>
        </w:r>
      </w:hyperlink>
      <w:r w:rsidRPr="00435018">
        <w:rPr>
          <w:rFonts w:ascii="Times New Roman" w:hAnsi="Times New Roman"/>
          <w:sz w:val="28"/>
          <w:szCs w:val="28"/>
        </w:rPr>
        <w:t xml:space="preserve"> Закона 73-ФЗ;</w:t>
      </w:r>
    </w:p>
    <w:p w:rsidR="00435018" w:rsidRPr="00435018" w:rsidRDefault="00435018" w:rsidP="00435018">
      <w:pPr>
        <w:widowControl w:val="0"/>
        <w:autoSpaceDE w:val="0"/>
        <w:autoSpaceDN w:val="0"/>
        <w:adjustRightInd w:val="0"/>
        <w:ind w:firstLine="426"/>
        <w:jc w:val="both"/>
        <w:rPr>
          <w:rFonts w:ascii="Times New Roman" w:hAnsi="Times New Roman"/>
          <w:sz w:val="28"/>
          <w:szCs w:val="28"/>
        </w:rPr>
      </w:pPr>
      <w:r w:rsidRPr="00435018">
        <w:rPr>
          <w:rFonts w:ascii="Times New Roman" w:hAnsi="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статьей 5.1</w:t>
        </w:r>
      </w:hyperlink>
      <w:r w:rsidRPr="00435018">
        <w:rPr>
          <w:rFonts w:ascii="Times New Roman" w:hAnsi="Times New Roman"/>
          <w:sz w:val="28"/>
          <w:szCs w:val="28"/>
        </w:rPr>
        <w:t xml:space="preserve"> Закона 73-ФЗ.</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r w:rsidRPr="00435018">
        <w:rPr>
          <w:rFonts w:ascii="Times New Roman" w:hAnsi="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435018">
          <w:rPr>
            <w:rFonts w:ascii="Times New Roman" w:hAnsi="Times New Roman"/>
            <w:sz w:val="28"/>
            <w:szCs w:val="28"/>
          </w:rPr>
          <w:t>пункте 11</w:t>
        </w:r>
      </w:hyperlink>
      <w:r w:rsidRPr="00435018">
        <w:rPr>
          <w:rFonts w:ascii="Times New Roman" w:hAnsi="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bookmarkStart w:id="29" w:name="Par478"/>
      <w:bookmarkEnd w:id="29"/>
      <w:r w:rsidRPr="00435018">
        <w:rPr>
          <w:rFonts w:ascii="Times New Roman" w:hAnsi="Times New Roman"/>
          <w:sz w:val="28"/>
          <w:szCs w:val="28"/>
        </w:rPr>
        <w:t>25. Дополнительные требования в отношении объекта культурного наследия:</w:t>
      </w:r>
      <w:bookmarkEnd w:id="19"/>
      <w:bookmarkEnd w:id="20"/>
      <w:bookmarkEnd w:id="21"/>
    </w:p>
    <w:p w:rsidR="00435018" w:rsidRPr="00435018" w:rsidRDefault="00435018" w:rsidP="00435018">
      <w:pPr>
        <w:widowControl w:val="0"/>
        <w:autoSpaceDE w:val="0"/>
        <w:autoSpaceDN w:val="0"/>
        <w:adjustRightInd w:val="0"/>
        <w:ind w:firstLine="851"/>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435018" w:rsidRPr="00435018" w:rsidTr="00625AC9">
        <w:tc>
          <w:tcPr>
            <w:tcW w:w="9695" w:type="dxa"/>
            <w:tcBorders>
              <w:top w:val="single" w:sz="4" w:space="0" w:color="auto"/>
              <w:left w:val="single" w:sz="4" w:space="0" w:color="auto"/>
              <w:bottom w:val="single" w:sz="4" w:space="0" w:color="auto"/>
              <w:right w:val="single" w:sz="4" w:space="0" w:color="auto"/>
            </w:tcBorders>
          </w:tcPr>
          <w:p w:rsidR="00435018" w:rsidRPr="00435018" w:rsidRDefault="00435018" w:rsidP="00435018">
            <w:pPr>
              <w:widowControl w:val="0"/>
              <w:autoSpaceDE w:val="0"/>
              <w:autoSpaceDN w:val="0"/>
              <w:adjustRightInd w:val="0"/>
              <w:ind w:firstLine="0"/>
              <w:jc w:val="both"/>
              <w:rPr>
                <w:rFonts w:ascii="Times New Roman" w:hAnsi="Times New Roman"/>
                <w:sz w:val="28"/>
                <w:szCs w:val="28"/>
              </w:rPr>
            </w:pPr>
          </w:p>
        </w:tc>
      </w:tr>
    </w:tbl>
    <w:p w:rsidR="00435018" w:rsidRPr="00435018" w:rsidRDefault="00435018" w:rsidP="00435018">
      <w:pPr>
        <w:tabs>
          <w:tab w:val="left" w:pos="5760"/>
        </w:tabs>
        <w:spacing w:after="200"/>
        <w:ind w:firstLine="0"/>
        <w:rPr>
          <w:rFonts w:ascii="Times New Roman" w:eastAsiaTheme="minorEastAsia" w:hAnsi="Times New Roman"/>
          <w:szCs w:val="24"/>
        </w:rPr>
      </w:pPr>
    </w:p>
    <w:sectPr w:rsidR="00435018" w:rsidRPr="00435018" w:rsidSect="00932A0B">
      <w:pgSz w:w="11906" w:h="16838" w:code="9"/>
      <w:pgMar w:top="1134" w:right="707" w:bottom="567" w:left="1134"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7F" w:rsidRDefault="007B347F" w:rsidP="00175E38">
      <w:pPr>
        <w:pStyle w:val="11"/>
      </w:pPr>
      <w:r>
        <w:separator/>
      </w:r>
    </w:p>
  </w:endnote>
  <w:endnote w:type="continuationSeparator" w:id="0">
    <w:p w:rsidR="007B347F" w:rsidRDefault="007B347F" w:rsidP="00175E38">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7F" w:rsidRDefault="007B347F" w:rsidP="00175E38">
      <w:pPr>
        <w:pStyle w:val="11"/>
      </w:pPr>
      <w:r>
        <w:separator/>
      </w:r>
    </w:p>
  </w:footnote>
  <w:footnote w:type="continuationSeparator" w:id="0">
    <w:p w:rsidR="007B347F" w:rsidRDefault="007B347F" w:rsidP="00175E38">
      <w:pPr>
        <w:pStyle w:val="1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38" w:rsidRDefault="00A6200D">
    <w:pPr>
      <w:pStyle w:val="a3"/>
      <w:framePr w:wrap="around" w:vAnchor="text" w:hAnchor="margin" w:xAlign="right" w:y="1"/>
      <w:rPr>
        <w:rStyle w:val="a4"/>
      </w:rPr>
    </w:pPr>
    <w:r>
      <w:rPr>
        <w:rStyle w:val="a4"/>
      </w:rPr>
      <w:fldChar w:fldCharType="begin"/>
    </w:r>
    <w:r w:rsidR="00175E38">
      <w:rPr>
        <w:rStyle w:val="a4"/>
      </w:rPr>
      <w:instrText xml:space="preserve">PAGE  </w:instrText>
    </w:r>
    <w:r>
      <w:rPr>
        <w:rStyle w:val="a4"/>
      </w:rPr>
      <w:fldChar w:fldCharType="separate"/>
    </w:r>
    <w:r w:rsidR="00175E38">
      <w:rPr>
        <w:rStyle w:val="a4"/>
        <w:noProof/>
      </w:rPr>
      <w:t>1</w:t>
    </w:r>
    <w:r>
      <w:rPr>
        <w:rStyle w:val="a4"/>
      </w:rPr>
      <w:fldChar w:fldCharType="end"/>
    </w:r>
  </w:p>
  <w:p w:rsidR="00175E38" w:rsidRDefault="00175E38">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38" w:rsidRPr="00435018" w:rsidRDefault="00175E38" w:rsidP="00435018">
    <w:pPr>
      <w:pStyle w:val="a3"/>
      <w:ind w:right="360" w:firstLine="0"/>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3E55"/>
    <w:multiLevelType w:val="hybridMultilevel"/>
    <w:tmpl w:val="15BC41C0"/>
    <w:lvl w:ilvl="0" w:tplc="61F8E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D9"/>
    <w:rsid w:val="00011F55"/>
    <w:rsid w:val="00012C73"/>
    <w:rsid w:val="0007027B"/>
    <w:rsid w:val="000B5215"/>
    <w:rsid w:val="000C1F3D"/>
    <w:rsid w:val="00103BF7"/>
    <w:rsid w:val="001153A8"/>
    <w:rsid w:val="001513D5"/>
    <w:rsid w:val="001661BE"/>
    <w:rsid w:val="00175E38"/>
    <w:rsid w:val="001A570E"/>
    <w:rsid w:val="001B1B68"/>
    <w:rsid w:val="001C7EA4"/>
    <w:rsid w:val="001F4DE2"/>
    <w:rsid w:val="00224EE3"/>
    <w:rsid w:val="00240083"/>
    <w:rsid w:val="00260034"/>
    <w:rsid w:val="00274324"/>
    <w:rsid w:val="002872AF"/>
    <w:rsid w:val="002A050E"/>
    <w:rsid w:val="002C17EC"/>
    <w:rsid w:val="002C4C0A"/>
    <w:rsid w:val="002F135F"/>
    <w:rsid w:val="00320496"/>
    <w:rsid w:val="00321586"/>
    <w:rsid w:val="00327A3C"/>
    <w:rsid w:val="00330721"/>
    <w:rsid w:val="00341449"/>
    <w:rsid w:val="00341E28"/>
    <w:rsid w:val="00387EED"/>
    <w:rsid w:val="003E604A"/>
    <w:rsid w:val="003F2782"/>
    <w:rsid w:val="003F3795"/>
    <w:rsid w:val="003F576E"/>
    <w:rsid w:val="003F7500"/>
    <w:rsid w:val="00401BA6"/>
    <w:rsid w:val="004208B7"/>
    <w:rsid w:val="00423208"/>
    <w:rsid w:val="00426F5B"/>
    <w:rsid w:val="00435018"/>
    <w:rsid w:val="00442E01"/>
    <w:rsid w:val="004630ED"/>
    <w:rsid w:val="004A71C9"/>
    <w:rsid w:val="004B1C44"/>
    <w:rsid w:val="004B4D3E"/>
    <w:rsid w:val="00533A6A"/>
    <w:rsid w:val="00533B67"/>
    <w:rsid w:val="005414DB"/>
    <w:rsid w:val="00565698"/>
    <w:rsid w:val="0056635D"/>
    <w:rsid w:val="00567DD9"/>
    <w:rsid w:val="005846B9"/>
    <w:rsid w:val="00586DBC"/>
    <w:rsid w:val="005A4DEA"/>
    <w:rsid w:val="005C70AD"/>
    <w:rsid w:val="005C7A6B"/>
    <w:rsid w:val="00623C59"/>
    <w:rsid w:val="00631AA7"/>
    <w:rsid w:val="00645B0E"/>
    <w:rsid w:val="00653898"/>
    <w:rsid w:val="00662567"/>
    <w:rsid w:val="00663331"/>
    <w:rsid w:val="00675499"/>
    <w:rsid w:val="006777B1"/>
    <w:rsid w:val="00695D01"/>
    <w:rsid w:val="006A045A"/>
    <w:rsid w:val="006B758E"/>
    <w:rsid w:val="006E33C5"/>
    <w:rsid w:val="006E783B"/>
    <w:rsid w:val="006F6232"/>
    <w:rsid w:val="00704670"/>
    <w:rsid w:val="00707189"/>
    <w:rsid w:val="00750978"/>
    <w:rsid w:val="007725E5"/>
    <w:rsid w:val="0078485D"/>
    <w:rsid w:val="00796043"/>
    <w:rsid w:val="007975D6"/>
    <w:rsid w:val="007B347F"/>
    <w:rsid w:val="007B4F4A"/>
    <w:rsid w:val="007C57B0"/>
    <w:rsid w:val="007D354D"/>
    <w:rsid w:val="008443FC"/>
    <w:rsid w:val="00875E8F"/>
    <w:rsid w:val="008824E6"/>
    <w:rsid w:val="008F4F06"/>
    <w:rsid w:val="00932A0B"/>
    <w:rsid w:val="009335D9"/>
    <w:rsid w:val="00975A6E"/>
    <w:rsid w:val="009804B2"/>
    <w:rsid w:val="00993F61"/>
    <w:rsid w:val="009A1126"/>
    <w:rsid w:val="009A7280"/>
    <w:rsid w:val="009C0728"/>
    <w:rsid w:val="009C7D20"/>
    <w:rsid w:val="009D3497"/>
    <w:rsid w:val="009F12A2"/>
    <w:rsid w:val="00A22E06"/>
    <w:rsid w:val="00A3769E"/>
    <w:rsid w:val="00A6200D"/>
    <w:rsid w:val="00A860E0"/>
    <w:rsid w:val="00AA60AE"/>
    <w:rsid w:val="00AB4FC7"/>
    <w:rsid w:val="00AC0454"/>
    <w:rsid w:val="00AD1860"/>
    <w:rsid w:val="00AD1DA5"/>
    <w:rsid w:val="00AD1DDD"/>
    <w:rsid w:val="00AE452C"/>
    <w:rsid w:val="00B06D87"/>
    <w:rsid w:val="00B30A5C"/>
    <w:rsid w:val="00B467B8"/>
    <w:rsid w:val="00B51AD7"/>
    <w:rsid w:val="00B64B4D"/>
    <w:rsid w:val="00B6547A"/>
    <w:rsid w:val="00B80FF1"/>
    <w:rsid w:val="00BC0B5A"/>
    <w:rsid w:val="00BC3F81"/>
    <w:rsid w:val="00BE7104"/>
    <w:rsid w:val="00C0139F"/>
    <w:rsid w:val="00C468AB"/>
    <w:rsid w:val="00C61F24"/>
    <w:rsid w:val="00C763F1"/>
    <w:rsid w:val="00CE558C"/>
    <w:rsid w:val="00D35E3D"/>
    <w:rsid w:val="00D44588"/>
    <w:rsid w:val="00D6756B"/>
    <w:rsid w:val="00D76370"/>
    <w:rsid w:val="00D92A1E"/>
    <w:rsid w:val="00D95623"/>
    <w:rsid w:val="00DA1F0A"/>
    <w:rsid w:val="00DC655D"/>
    <w:rsid w:val="00DD01D6"/>
    <w:rsid w:val="00E16726"/>
    <w:rsid w:val="00E22D6D"/>
    <w:rsid w:val="00E324CF"/>
    <w:rsid w:val="00E41074"/>
    <w:rsid w:val="00E4337D"/>
    <w:rsid w:val="00E623DA"/>
    <w:rsid w:val="00EA4E19"/>
    <w:rsid w:val="00ED2577"/>
    <w:rsid w:val="00ED6F16"/>
    <w:rsid w:val="00EF7B12"/>
    <w:rsid w:val="00F26704"/>
    <w:rsid w:val="00F65A2D"/>
    <w:rsid w:val="00F7789D"/>
    <w:rsid w:val="00F81F89"/>
    <w:rsid w:val="00FC650B"/>
    <w:rsid w:val="00FD416C"/>
    <w:rsid w:val="00FE79F2"/>
    <w:rsid w:val="00FF1138"/>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AE398"/>
  <w15:docId w15:val="{D5B0B0D5-F0C4-4719-9CC3-30285EF1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EED"/>
    <w:pPr>
      <w:ind w:firstLine="720"/>
    </w:pPr>
    <w:rPr>
      <w:rFonts w:ascii="Baltica" w:hAnsi="Baltica"/>
      <w:sz w:val="24"/>
    </w:rPr>
  </w:style>
  <w:style w:type="paragraph" w:styleId="1">
    <w:name w:val="heading 1"/>
    <w:basedOn w:val="a"/>
    <w:next w:val="a"/>
    <w:link w:val="10"/>
    <w:qFormat/>
    <w:rsid w:val="00387EED"/>
    <w:pPr>
      <w:keepNext/>
      <w:ind w:firstLine="0"/>
      <w:jc w:val="center"/>
      <w:outlineLvl w:val="0"/>
    </w:pPr>
    <w:rPr>
      <w:rFonts w:ascii="Arial" w:hAnsi="Arial"/>
      <w:b/>
      <w:sz w:val="48"/>
    </w:rPr>
  </w:style>
  <w:style w:type="paragraph" w:styleId="4">
    <w:name w:val="heading 4"/>
    <w:basedOn w:val="a"/>
    <w:next w:val="a"/>
    <w:link w:val="40"/>
    <w:semiHidden/>
    <w:unhideWhenUsed/>
    <w:qFormat/>
    <w:rsid w:val="00AC0454"/>
    <w:pPr>
      <w:keepNext/>
      <w:spacing w:before="240" w:after="60"/>
      <w:ind w:firstLine="0"/>
      <w:outlineLvl w:val="3"/>
    </w:pPr>
    <w:rPr>
      <w:rFonts w:ascii="Calibri" w:hAnsi="Calibri"/>
      <w:b/>
      <w:bCs/>
      <w:sz w:val="28"/>
      <w:szCs w:val="28"/>
    </w:rPr>
  </w:style>
  <w:style w:type="paragraph" w:styleId="5">
    <w:name w:val="heading 5"/>
    <w:basedOn w:val="a"/>
    <w:next w:val="a"/>
    <w:link w:val="50"/>
    <w:semiHidden/>
    <w:unhideWhenUsed/>
    <w:qFormat/>
    <w:rsid w:val="00AC0454"/>
    <w:pPr>
      <w:spacing w:before="240" w:after="60"/>
      <w:ind w:firstLine="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7EED"/>
    <w:pPr>
      <w:tabs>
        <w:tab w:val="center" w:pos="4320"/>
        <w:tab w:val="right" w:pos="8640"/>
      </w:tabs>
    </w:pPr>
  </w:style>
  <w:style w:type="paragraph" w:customStyle="1" w:styleId="11">
    <w:name w:val="Стиль1"/>
    <w:basedOn w:val="a"/>
    <w:rsid w:val="00387EED"/>
    <w:pPr>
      <w:ind w:firstLine="0"/>
    </w:pPr>
  </w:style>
  <w:style w:type="character" w:styleId="a4">
    <w:name w:val="page number"/>
    <w:basedOn w:val="a0"/>
    <w:rsid w:val="00387EED"/>
  </w:style>
  <w:style w:type="paragraph" w:styleId="a5">
    <w:name w:val="footer"/>
    <w:basedOn w:val="a"/>
    <w:link w:val="a6"/>
    <w:uiPriority w:val="99"/>
    <w:rsid w:val="00387EED"/>
    <w:pPr>
      <w:tabs>
        <w:tab w:val="center" w:pos="4703"/>
        <w:tab w:val="right" w:pos="9406"/>
      </w:tabs>
    </w:pPr>
  </w:style>
  <w:style w:type="paragraph" w:customStyle="1" w:styleId="2">
    <w:name w:val="Стиль2"/>
    <w:basedOn w:val="a"/>
    <w:rsid w:val="00387EED"/>
    <w:pPr>
      <w:ind w:firstLine="0"/>
      <w:jc w:val="both"/>
    </w:pPr>
    <w:rPr>
      <w:sz w:val="26"/>
    </w:rPr>
  </w:style>
  <w:style w:type="paragraph" w:customStyle="1" w:styleId="3">
    <w:name w:val="Стиль3"/>
    <w:basedOn w:val="a"/>
    <w:rsid w:val="00387EED"/>
    <w:pPr>
      <w:ind w:firstLine="0"/>
    </w:pPr>
    <w:rPr>
      <w:sz w:val="26"/>
    </w:rPr>
  </w:style>
  <w:style w:type="paragraph" w:customStyle="1" w:styleId="6">
    <w:name w:val="Стиль6"/>
    <w:basedOn w:val="a"/>
    <w:rsid w:val="00387EED"/>
    <w:pPr>
      <w:ind w:firstLine="709"/>
      <w:jc w:val="both"/>
    </w:pPr>
    <w:rPr>
      <w:rFonts w:ascii="Times New Roman" w:hAnsi="Times New Roman"/>
      <w:sz w:val="28"/>
    </w:rPr>
  </w:style>
  <w:style w:type="paragraph" w:customStyle="1" w:styleId="41">
    <w:name w:val="Стиль4"/>
    <w:basedOn w:val="3"/>
    <w:rsid w:val="00387EED"/>
    <w:pPr>
      <w:ind w:firstLine="709"/>
    </w:pPr>
    <w:rPr>
      <w:rFonts w:ascii="Courier New" w:hAnsi="Courier New"/>
      <w:sz w:val="28"/>
    </w:rPr>
  </w:style>
  <w:style w:type="paragraph" w:customStyle="1" w:styleId="51">
    <w:name w:val="Стиль5"/>
    <w:basedOn w:val="41"/>
    <w:uiPriority w:val="99"/>
    <w:rsid w:val="00387EED"/>
    <w:pPr>
      <w:jc w:val="both"/>
    </w:pPr>
    <w:rPr>
      <w:rFonts w:ascii="Times New Roman" w:hAnsi="Times New Roman"/>
    </w:rPr>
  </w:style>
  <w:style w:type="paragraph" w:styleId="a7">
    <w:name w:val="Balloon Text"/>
    <w:basedOn w:val="a"/>
    <w:link w:val="a8"/>
    <w:rsid w:val="005414DB"/>
    <w:rPr>
      <w:rFonts w:ascii="Tahoma" w:hAnsi="Tahoma" w:cs="Tahoma"/>
      <w:sz w:val="16"/>
      <w:szCs w:val="16"/>
    </w:rPr>
  </w:style>
  <w:style w:type="character" w:customStyle="1" w:styleId="a8">
    <w:name w:val="Текст выноски Знак"/>
    <w:basedOn w:val="a0"/>
    <w:link w:val="a7"/>
    <w:rsid w:val="005414DB"/>
    <w:rPr>
      <w:rFonts w:ascii="Tahoma" w:hAnsi="Tahoma" w:cs="Tahoma"/>
      <w:sz w:val="16"/>
      <w:szCs w:val="16"/>
    </w:rPr>
  </w:style>
  <w:style w:type="character" w:styleId="a9">
    <w:name w:val="Hyperlink"/>
    <w:basedOn w:val="a0"/>
    <w:rsid w:val="00750978"/>
    <w:rPr>
      <w:color w:val="0000FF"/>
      <w:u w:val="single"/>
    </w:rPr>
  </w:style>
  <w:style w:type="character" w:customStyle="1" w:styleId="a6">
    <w:name w:val="Нижний колонтитул Знак"/>
    <w:basedOn w:val="a0"/>
    <w:link w:val="a5"/>
    <w:uiPriority w:val="99"/>
    <w:rsid w:val="00E324CF"/>
    <w:rPr>
      <w:rFonts w:ascii="Baltica" w:hAnsi="Baltica"/>
      <w:sz w:val="24"/>
    </w:rPr>
  </w:style>
  <w:style w:type="paragraph" w:styleId="aa">
    <w:name w:val="No Spacing"/>
    <w:uiPriority w:val="1"/>
    <w:qFormat/>
    <w:rsid w:val="00012C73"/>
    <w:rPr>
      <w:rFonts w:ascii="Calibri" w:hAnsi="Calibri"/>
      <w:sz w:val="22"/>
      <w:szCs w:val="22"/>
    </w:rPr>
  </w:style>
  <w:style w:type="character" w:customStyle="1" w:styleId="12">
    <w:name w:val="Основной текст Знак1"/>
    <w:basedOn w:val="a0"/>
    <w:link w:val="ab"/>
    <w:uiPriority w:val="99"/>
    <w:rsid w:val="001F4DE2"/>
    <w:rPr>
      <w:rFonts w:ascii="Times New Roman" w:hAnsi="Times New Roman"/>
      <w:sz w:val="18"/>
      <w:szCs w:val="18"/>
      <w:shd w:val="clear" w:color="auto" w:fill="FFFFFF"/>
    </w:rPr>
  </w:style>
  <w:style w:type="paragraph" w:styleId="ab">
    <w:name w:val="Body Text"/>
    <w:basedOn w:val="a"/>
    <w:link w:val="12"/>
    <w:uiPriority w:val="99"/>
    <w:rsid w:val="001F4DE2"/>
    <w:pPr>
      <w:widowControl w:val="0"/>
      <w:shd w:val="clear" w:color="auto" w:fill="FFFFFF"/>
      <w:spacing w:line="230" w:lineRule="exact"/>
      <w:ind w:firstLine="0"/>
      <w:jc w:val="both"/>
    </w:pPr>
    <w:rPr>
      <w:rFonts w:ascii="Times New Roman" w:hAnsi="Times New Roman"/>
      <w:sz w:val="18"/>
      <w:szCs w:val="18"/>
    </w:rPr>
  </w:style>
  <w:style w:type="character" w:customStyle="1" w:styleId="ac">
    <w:name w:val="Основной текст Знак"/>
    <w:basedOn w:val="a0"/>
    <w:rsid w:val="001F4DE2"/>
    <w:rPr>
      <w:rFonts w:ascii="Baltica" w:hAnsi="Baltica"/>
      <w:sz w:val="24"/>
    </w:rPr>
  </w:style>
  <w:style w:type="paragraph" w:customStyle="1" w:styleId="ConsPlusNormal">
    <w:name w:val="ConsPlusNormal"/>
    <w:rsid w:val="0056635D"/>
    <w:pPr>
      <w:autoSpaceDE w:val="0"/>
      <w:autoSpaceDN w:val="0"/>
      <w:adjustRightInd w:val="0"/>
    </w:pPr>
    <w:rPr>
      <w:rFonts w:ascii="Times New Roman" w:hAnsi="Times New Roman"/>
      <w:sz w:val="28"/>
      <w:szCs w:val="28"/>
    </w:rPr>
  </w:style>
  <w:style w:type="paragraph" w:styleId="ad">
    <w:name w:val="List Paragraph"/>
    <w:basedOn w:val="a"/>
    <w:uiPriority w:val="34"/>
    <w:qFormat/>
    <w:rsid w:val="00B467B8"/>
    <w:pPr>
      <w:ind w:left="720"/>
      <w:contextualSpacing/>
    </w:pPr>
  </w:style>
  <w:style w:type="paragraph" w:customStyle="1" w:styleId="ae">
    <w:name w:val="Прижатый влево"/>
    <w:basedOn w:val="a"/>
    <w:next w:val="a"/>
    <w:uiPriority w:val="99"/>
    <w:rsid w:val="00645B0E"/>
    <w:pPr>
      <w:autoSpaceDE w:val="0"/>
      <w:autoSpaceDN w:val="0"/>
      <w:adjustRightInd w:val="0"/>
      <w:ind w:firstLine="0"/>
    </w:pPr>
    <w:rPr>
      <w:rFonts w:ascii="Arial" w:hAnsi="Arial" w:cs="Arial"/>
      <w:szCs w:val="24"/>
    </w:rPr>
  </w:style>
  <w:style w:type="character" w:customStyle="1" w:styleId="af">
    <w:name w:val="Гипертекстовая ссылка"/>
    <w:basedOn w:val="a0"/>
    <w:uiPriority w:val="99"/>
    <w:rsid w:val="00645B0E"/>
    <w:rPr>
      <w:color w:val="106BBE"/>
    </w:rPr>
  </w:style>
  <w:style w:type="character" w:customStyle="1" w:styleId="10">
    <w:name w:val="Заголовок 1 Знак"/>
    <w:basedOn w:val="a0"/>
    <w:link w:val="1"/>
    <w:rsid w:val="00AC0454"/>
    <w:rPr>
      <w:rFonts w:ascii="Arial" w:hAnsi="Arial"/>
      <w:b/>
      <w:sz w:val="48"/>
    </w:rPr>
  </w:style>
  <w:style w:type="paragraph" w:styleId="af0">
    <w:name w:val="Title"/>
    <w:basedOn w:val="a"/>
    <w:link w:val="af1"/>
    <w:qFormat/>
    <w:rsid w:val="00AC0454"/>
    <w:pPr>
      <w:ind w:firstLine="0"/>
      <w:jc w:val="center"/>
    </w:pPr>
    <w:rPr>
      <w:rFonts w:ascii="Times New Roman" w:hAnsi="Times New Roman"/>
      <w:b/>
      <w:sz w:val="28"/>
    </w:rPr>
  </w:style>
  <w:style w:type="character" w:customStyle="1" w:styleId="af1">
    <w:name w:val="Заголовок Знак"/>
    <w:basedOn w:val="a0"/>
    <w:link w:val="af0"/>
    <w:rsid w:val="00AC0454"/>
    <w:rPr>
      <w:rFonts w:ascii="Times New Roman" w:hAnsi="Times New Roman"/>
      <w:b/>
      <w:sz w:val="28"/>
    </w:rPr>
  </w:style>
  <w:style w:type="character" w:customStyle="1" w:styleId="40">
    <w:name w:val="Заголовок 4 Знак"/>
    <w:basedOn w:val="a0"/>
    <w:link w:val="4"/>
    <w:semiHidden/>
    <w:rsid w:val="00AC0454"/>
    <w:rPr>
      <w:rFonts w:ascii="Calibri" w:hAnsi="Calibri"/>
      <w:b/>
      <w:bCs/>
      <w:sz w:val="28"/>
      <w:szCs w:val="28"/>
    </w:rPr>
  </w:style>
  <w:style w:type="character" w:customStyle="1" w:styleId="50">
    <w:name w:val="Заголовок 5 Знак"/>
    <w:basedOn w:val="a0"/>
    <w:link w:val="5"/>
    <w:semiHidden/>
    <w:rsid w:val="00AC0454"/>
    <w:rPr>
      <w:rFonts w:ascii="Calibri" w:hAnsi="Calibri"/>
      <w:b/>
      <w:bCs/>
      <w:i/>
      <w:iCs/>
      <w:sz w:val="26"/>
      <w:szCs w:val="26"/>
    </w:rPr>
  </w:style>
  <w:style w:type="table" w:styleId="af2">
    <w:name w:val="Table Grid"/>
    <w:basedOn w:val="a1"/>
    <w:uiPriority w:val="59"/>
    <w:rsid w:val="00327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2"/>
    <w:uiPriority w:val="59"/>
    <w:rsid w:val="004350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1EA8F19E015271CCAA860DC6B0BFAF91C51B5A19E4B1AD4B00A59CE978CA817C08AFA63A830511EmBo4L" TargetMode="External"/><Relationship Id="rId18" Type="http://schemas.openxmlformats.org/officeDocument/2006/relationships/hyperlink" Target="consultantplus://offline/ref=21EA8F19E015271CCAA860DC6B0BFAF91C51B5A19E4B1AD4B00A59CE978CA817C08AFA67A1m3o3L" TargetMode="External"/><Relationship Id="rId26" Type="http://schemas.openxmlformats.org/officeDocument/2006/relationships/hyperlink" Target="consultantplus://offline/ref=21EA8F19E015271CCAA860DC6B0BFAF91C51B5A19E4B1AD4B00A59CE978CA817C08AFA65A9m3o7L" TargetMode="External"/><Relationship Id="rId3" Type="http://schemas.openxmlformats.org/officeDocument/2006/relationships/settings" Target="settings.xml"/><Relationship Id="rId21" Type="http://schemas.openxmlformats.org/officeDocument/2006/relationships/hyperlink" Target="consultantplus://offline/ref=21EA8F19E015271CCAA860DC6B0BFAF91C51B5A19E4B1AD4B00A59CE978CA817C08AFA60ACm3o1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1EA8F19E015271CCAA860DC6B0BFAF91C51B5A19E4B1AD4B00A59CE97m8oCL" TargetMode="External"/><Relationship Id="rId17" Type="http://schemas.openxmlformats.org/officeDocument/2006/relationships/hyperlink" Target="consultantplus://offline/ref=21EA8F19E015271CCAA860DC6B0BFAF91C51B5A19E4B1AD4B00A59CE97m8oCL" TargetMode="External"/><Relationship Id="rId25" Type="http://schemas.openxmlformats.org/officeDocument/2006/relationships/hyperlink" Target="consultantplus://offline/ref=21EA8F19E015271CCAA860DC6B0BFAF91C51B5A19E4B1AD4B00A59CE978CA817C08AFA64ADm3o8L" TargetMode="External"/><Relationship Id="rId33" Type="http://schemas.openxmlformats.org/officeDocument/2006/relationships/hyperlink" Target="consultantplus://offline/ref=21EA8F19E015271CCAA860DC6B0BFAF91C51B5A19E4B1AD4B00A59CE978CA817C08AFA65AAm3o3L" TargetMode="External"/><Relationship Id="rId2" Type="http://schemas.openxmlformats.org/officeDocument/2006/relationships/styles" Target="styles.xml"/><Relationship Id="rId16" Type="http://schemas.openxmlformats.org/officeDocument/2006/relationships/hyperlink" Target="consultantplus://offline/ref=21EA8F19E015271CCAA860DC6B0BFAF91C51B5A19E4B1AD4B00A59CE978CA817C08AFA65AAm3o3L" TargetMode="External"/><Relationship Id="rId20" Type="http://schemas.openxmlformats.org/officeDocument/2006/relationships/hyperlink" Target="consultantplus://offline/ref=21EA8F19E015271CCAA860DC6B0BFAF91C51B5A19E4B1AD4B00A59CE978CA817C08AFA63A8305213mBo2L" TargetMode="External"/><Relationship Id="rId29" Type="http://schemas.openxmlformats.org/officeDocument/2006/relationships/hyperlink" Target="consultantplus://offline/ref=21EA8F19E015271CCAA860DC6B0BFAF91C51B5A19E4B1AD4B00A59CE978CA817C08AFA65AAm3o3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EA8F19E015271CCAA860DC6B0BFAF91C51B5A19E4B1AD4B00A59CE978CA817C08AFA60A0m3o7L" TargetMode="External"/><Relationship Id="rId24" Type="http://schemas.openxmlformats.org/officeDocument/2006/relationships/hyperlink" Target="consultantplus://offline/ref=21EA8F19E015271CCAA860DC6B0BFAF91C51B5A19E4B1AD4B00A59CE978CA817C08AFA65AAm3o3L" TargetMode="External"/><Relationship Id="rId32" Type="http://schemas.openxmlformats.org/officeDocument/2006/relationships/hyperlink" Target="consultantplus://offline/ref=21EA8F19E015271CCAA860DC6B0BFAF91C51B5A19E4B1AD4B00A59CE978CA817C08AFA60A0m3o7L" TargetMode="External"/><Relationship Id="rId5" Type="http://schemas.openxmlformats.org/officeDocument/2006/relationships/footnotes" Target="footnotes.xml"/><Relationship Id="rId15" Type="http://schemas.openxmlformats.org/officeDocument/2006/relationships/hyperlink" Target="consultantplus://offline/ref=21EA8F19E015271CCAA860DC6B0BFAF91C51B5A19E4B1AD4B00A59CE978CA817C08AFA64ADm3o5L" TargetMode="External"/><Relationship Id="rId23" Type="http://schemas.openxmlformats.org/officeDocument/2006/relationships/hyperlink" Target="consultantplus://offline/ref=21EA8F19E015271CCAA860DC6B0BFAF91C51B5A19E4B1AD4B00A59CE978CA817C08AFA60A0m3o7L" TargetMode="External"/><Relationship Id="rId28" Type="http://schemas.openxmlformats.org/officeDocument/2006/relationships/hyperlink" Target="consultantplus://offline/ref=21EA8F19E015271CCAA860DC6B0BFAF91C51B5AF9A4E1AD4B00A59CE97m8oCL" TargetMode="External"/><Relationship Id="rId10" Type="http://schemas.openxmlformats.org/officeDocument/2006/relationships/hyperlink" Target="consultantplus://offline/ref=21EA8F19E015271CCAA860DC6B0BFAF91C51B5A19E4B1AD4B00A59CE978CA817C08AFA60A0m3o7L" TargetMode="External"/><Relationship Id="rId19" Type="http://schemas.openxmlformats.org/officeDocument/2006/relationships/hyperlink" Target="consultantplus://offline/ref=21EA8F19E015271CCAA860DC6B0BFAF91C51B5A19E4B1AD4B00A59CE978CA817C08AFA64A9m3o9L" TargetMode="External"/><Relationship Id="rId31" Type="http://schemas.openxmlformats.org/officeDocument/2006/relationships/hyperlink" Target="consultantplus://offline/ref=21EA8F19E015271CCAA860DC6B0BFAF91C51B5A19E4B1AD4B00A59CE978CA817C08AFA64AFm3o9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1EA8F19E015271CCAA860DC6B0BFAF91C51B5A19E4B1AD4B00A59CE97m8oCL" TargetMode="External"/><Relationship Id="rId22" Type="http://schemas.openxmlformats.org/officeDocument/2006/relationships/hyperlink" Target="consultantplus://offline/ref=21EA8F19E015271CCAA860DC6B0BFAF91C51B5A19E4B1AD4B00A59CE978CA817C08AFA65AAm3o3L" TargetMode="External"/><Relationship Id="rId27" Type="http://schemas.openxmlformats.org/officeDocument/2006/relationships/hyperlink" Target="consultantplus://offline/ref=21EA8F19E015271CCAA860DC6B0BFAF91C51B5A19E4B1AD4B00A59CE978CA817C08AFA65A9m3o7L" TargetMode="External"/><Relationship Id="rId30" Type="http://schemas.openxmlformats.org/officeDocument/2006/relationships/hyperlink" Target="consultantplus://offline/ref=21EA8F19E015271CCAA860DC6B0BFAF91C51B5A19E4B1AD4B00A59CE978CA817C08AFA64ADm3o2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2644</Words>
  <Characters>27968</Characters>
  <Application>Microsoft Office Word</Application>
  <DocSecurity>0</DocSecurity>
  <Lines>233</Lines>
  <Paragraphs>61</Paragraphs>
  <ScaleCrop>false</ScaleCrop>
  <HeadingPairs>
    <vt:vector size="2" baseType="variant">
      <vt:variant>
        <vt:lpstr>Название</vt:lpstr>
      </vt:variant>
      <vt:variant>
        <vt:i4>1</vt:i4>
      </vt:variant>
    </vt:vector>
  </HeadingPairs>
  <TitlesOfParts>
    <vt:vector size="1" baseType="lpstr">
      <vt:lpstr>курганная группа № 1</vt:lpstr>
    </vt:vector>
  </TitlesOfParts>
  <Company>Правительство РИ</Company>
  <LinksUpToDate>false</LinksUpToDate>
  <CharactersWithSpaces>30551</CharactersWithSpaces>
  <SharedDoc>false</SharedDoc>
  <HLinks>
    <vt:vector size="6" baseType="variant">
      <vt:variant>
        <vt:i4>3145815</vt:i4>
      </vt:variant>
      <vt:variant>
        <vt:i4>0</vt:i4>
      </vt:variant>
      <vt:variant>
        <vt:i4>0</vt:i4>
      </vt:variant>
      <vt:variant>
        <vt:i4>5</vt:i4>
      </vt:variant>
      <vt:variant>
        <vt:lpwstr>mailto:Prav-vo@inbox.ru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курганная группа № 1</dc:title>
  <dc:creator>Котиева Танзила</dc:creator>
  <cp:keywords>Охранные обязательства;Приказ</cp:keywords>
  <cp:lastModifiedBy>Танзила Котиева</cp:lastModifiedBy>
  <cp:revision>3</cp:revision>
  <cp:lastPrinted>2016-07-28T06:13:00Z</cp:lastPrinted>
  <dcterms:created xsi:type="dcterms:W3CDTF">2020-11-07T07:11:00Z</dcterms:created>
  <dcterms:modified xsi:type="dcterms:W3CDTF">2020-11-17T13:15:00Z</dcterms:modified>
</cp:coreProperties>
</file>